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210" w14:textId="77777777" w:rsidR="00DC723A" w:rsidRPr="003F5ED0" w:rsidRDefault="00DC723A" w:rsidP="00DC723A">
      <w:pPr>
        <w:pStyle w:val="Heading1"/>
      </w:pPr>
      <w:r>
        <w:t>Shortcut Keys for Windows 10</w:t>
      </w:r>
    </w:p>
    <w:p w14:paraId="685EABAB" w14:textId="77777777" w:rsidR="00DC723A" w:rsidRPr="00813480" w:rsidRDefault="00DC723A" w:rsidP="00DC723A">
      <w:r w:rsidRPr="002A432F">
        <w:t>This guide lists shortcut keys that you ca</w:t>
      </w:r>
      <w:r>
        <w:t>n use f</w:t>
      </w:r>
      <w:r w:rsidRPr="002A432F">
        <w:t xml:space="preserve">rom the desktop in Windows </w:t>
      </w:r>
      <w:r>
        <w:t>10.</w:t>
      </w:r>
    </w:p>
    <w:tbl>
      <w:tblPr>
        <w:tblStyle w:val="TableGrid"/>
        <w:tblW w:w="9445" w:type="dxa"/>
        <w:tblLayout w:type="fixed"/>
        <w:tblLook w:val="04A0" w:firstRow="1" w:lastRow="0" w:firstColumn="1" w:lastColumn="0" w:noHBand="0" w:noVBand="1"/>
      </w:tblPr>
      <w:tblGrid>
        <w:gridCol w:w="2065"/>
        <w:gridCol w:w="7380"/>
      </w:tblGrid>
      <w:tr w:rsidR="00DC723A" w:rsidRPr="00093D7E" w14:paraId="4BD209CF" w14:textId="77777777" w:rsidTr="00DC723A">
        <w:tc>
          <w:tcPr>
            <w:tcW w:w="2065" w:type="dxa"/>
            <w:shd w:val="clear" w:color="auto" w:fill="D9D9D9" w:themeFill="background1" w:themeFillShade="D9"/>
          </w:tcPr>
          <w:p w14:paraId="12ECA2B4" w14:textId="77777777" w:rsidR="00DC723A" w:rsidRPr="00093D7E" w:rsidRDefault="00DC723A" w:rsidP="00D34ADB">
            <w:pPr>
              <w:pStyle w:val="WSGTableheadline"/>
              <w:rPr>
                <w:rFonts w:hint="eastAsia"/>
              </w:rPr>
            </w:pPr>
            <w:r w:rsidRPr="00093D7E">
              <w:t>Shortcut</w:t>
            </w:r>
          </w:p>
        </w:tc>
        <w:tc>
          <w:tcPr>
            <w:tcW w:w="7380" w:type="dxa"/>
            <w:shd w:val="clear" w:color="auto" w:fill="D9D9D9" w:themeFill="background1" w:themeFillShade="D9"/>
          </w:tcPr>
          <w:p w14:paraId="1B2A963B" w14:textId="77777777" w:rsidR="00DC723A" w:rsidRPr="00093D7E" w:rsidRDefault="00DC723A" w:rsidP="00D34ADB">
            <w:pPr>
              <w:pStyle w:val="WSGTableheadline"/>
              <w:rPr>
                <w:rFonts w:hint="eastAsia"/>
              </w:rPr>
            </w:pPr>
            <w:r w:rsidRPr="00093D7E">
              <w:t>Description</w:t>
            </w:r>
          </w:p>
        </w:tc>
      </w:tr>
      <w:tr w:rsidR="00DC723A" w:rsidRPr="00093D7E" w14:paraId="53DC3295" w14:textId="77777777" w:rsidTr="00DC723A">
        <w:tc>
          <w:tcPr>
            <w:tcW w:w="2065" w:type="dxa"/>
          </w:tcPr>
          <w:p w14:paraId="53CF22C3" w14:textId="77777777" w:rsidR="00DC723A" w:rsidRPr="00093D7E" w:rsidRDefault="00DC723A" w:rsidP="00D34ADB">
            <w:pPr>
              <w:pStyle w:val="WSGTablecopy"/>
              <w:rPr>
                <w:rFonts w:eastAsia="Times New Roman"/>
              </w:rPr>
            </w:pPr>
            <w:r w:rsidRPr="00DC723A">
              <w:t>Windows key</w:t>
            </w:r>
            <w:r w:rsidRPr="00093D7E">
              <w:rPr>
                <w:rFonts w:eastAsia="Times New Roman"/>
              </w:rPr>
              <w:t xml:space="preserve"> </w:t>
            </w:r>
            <w:r w:rsidRPr="00093D7E">
              <w:rPr>
                <w:rFonts w:eastAsia="Times New Roman"/>
                <w:noProof/>
              </w:rPr>
              <w:drawing>
                <wp:inline distT="0" distB="0" distL="0" distR="0" wp14:anchorId="62913CD6" wp14:editId="78D7D5B3">
                  <wp:extent cx="142857" cy="142857"/>
                  <wp:effectExtent l="0" t="0" r="0" b="0"/>
                  <wp:docPr id="15" name="Picture 15"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s logo k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57" cy="142857"/>
                          </a:xfrm>
                          <a:prstGeom prst="rect">
                            <a:avLst/>
                          </a:prstGeom>
                        </pic:spPr>
                      </pic:pic>
                    </a:graphicData>
                  </a:graphic>
                </wp:inline>
              </w:drawing>
            </w:r>
          </w:p>
        </w:tc>
        <w:tc>
          <w:tcPr>
            <w:tcW w:w="7380" w:type="dxa"/>
          </w:tcPr>
          <w:p w14:paraId="4C758781" w14:textId="77777777" w:rsidR="00DC723A" w:rsidRPr="00093D7E" w:rsidRDefault="00DC723A" w:rsidP="00D34ADB">
            <w:pPr>
              <w:pStyle w:val="WSGTablecopy"/>
              <w:rPr>
                <w:rFonts w:eastAsia="Times New Roman"/>
              </w:rPr>
            </w:pPr>
            <w:r>
              <w:rPr>
                <w:rFonts w:eastAsia="Times New Roman"/>
              </w:rPr>
              <w:t xml:space="preserve">Open and close </w:t>
            </w:r>
            <w:r w:rsidRPr="00093D7E">
              <w:rPr>
                <w:rFonts w:eastAsia="Times New Roman"/>
              </w:rPr>
              <w:t xml:space="preserve">the </w:t>
            </w:r>
            <w:r w:rsidRPr="002549E0">
              <w:rPr>
                <w:rFonts w:eastAsia="Times New Roman"/>
                <w:b/>
              </w:rPr>
              <w:t>Start</w:t>
            </w:r>
            <w:r w:rsidRPr="00093D7E">
              <w:rPr>
                <w:rFonts w:eastAsia="Times New Roman"/>
              </w:rPr>
              <w:t xml:space="preserve"> </w:t>
            </w:r>
            <w:r>
              <w:rPr>
                <w:rFonts w:eastAsia="Times New Roman"/>
              </w:rPr>
              <w:t xml:space="preserve">menu. </w:t>
            </w:r>
          </w:p>
        </w:tc>
      </w:tr>
      <w:tr w:rsidR="00DC723A" w:rsidRPr="00093D7E" w14:paraId="4C9938DA" w14:textId="77777777" w:rsidTr="00DC723A">
        <w:tc>
          <w:tcPr>
            <w:tcW w:w="2065" w:type="dxa"/>
          </w:tcPr>
          <w:p w14:paraId="418D6C59"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B2E2CD1" wp14:editId="0579F9EA">
                  <wp:extent cx="146050" cy="146050"/>
                  <wp:effectExtent l="0" t="0" r="6350" b="6350"/>
                  <wp:docPr id="18" name="Picture 18"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 xml:space="preserve">+1, </w:t>
            </w:r>
            <w:r w:rsidRPr="00093D7E">
              <w:rPr>
                <w:rFonts w:eastAsia="Times New Roman"/>
                <w:noProof/>
              </w:rPr>
              <w:drawing>
                <wp:inline distT="0" distB="0" distL="0" distR="0" wp14:anchorId="33752B06" wp14:editId="310054AE">
                  <wp:extent cx="142857" cy="142857"/>
                  <wp:effectExtent l="0" t="0" r="0" b="0"/>
                  <wp:docPr id="21" name="Picture 21"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s logo k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57" cy="142857"/>
                          </a:xfrm>
                          <a:prstGeom prst="rect">
                            <a:avLst/>
                          </a:prstGeom>
                        </pic:spPr>
                      </pic:pic>
                    </a:graphicData>
                  </a:graphic>
                </wp:inline>
              </w:drawing>
            </w:r>
            <w:r w:rsidRPr="00093D7E">
              <w:rPr>
                <w:rFonts w:eastAsia="Times New Roman"/>
              </w:rPr>
              <w:t>+2, etc.</w:t>
            </w:r>
          </w:p>
        </w:tc>
        <w:tc>
          <w:tcPr>
            <w:tcW w:w="7380" w:type="dxa"/>
          </w:tcPr>
          <w:p w14:paraId="69827396" w14:textId="77777777" w:rsidR="00DC723A" w:rsidRPr="00093D7E" w:rsidRDefault="00DC723A" w:rsidP="00D34ADB">
            <w:pPr>
              <w:pStyle w:val="WSGTablecopy"/>
              <w:rPr>
                <w:rFonts w:eastAsia="Times New Roman"/>
              </w:rPr>
            </w:pPr>
            <w:r w:rsidRPr="00093D7E">
              <w:rPr>
                <w:rFonts w:eastAsia="Times New Roman"/>
              </w:rPr>
              <w:t xml:space="preserve">Switch to the desktop and launch the </w:t>
            </w:r>
            <w:r w:rsidRPr="005E1B7C">
              <w:rPr>
                <w:rFonts w:eastAsia="Times New Roman"/>
                <w:i/>
              </w:rPr>
              <w:t>n</w:t>
            </w:r>
            <w:r w:rsidRPr="00093D7E">
              <w:rPr>
                <w:rFonts w:eastAsia="Times New Roman"/>
              </w:rPr>
              <w:t xml:space="preserve">th application in the taskbar. For example, </w:t>
            </w:r>
            <w:r w:rsidRPr="00093D7E">
              <w:rPr>
                <w:rFonts w:eastAsia="Times New Roman"/>
                <w:noProof/>
              </w:rPr>
              <w:drawing>
                <wp:inline distT="0" distB="0" distL="0" distR="0" wp14:anchorId="74BD6655" wp14:editId="210BC3E4">
                  <wp:extent cx="142857" cy="142857"/>
                  <wp:effectExtent l="0" t="0" r="0" b="0"/>
                  <wp:docPr id="22" name="Picture 2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s logo k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57" cy="142857"/>
                          </a:xfrm>
                          <a:prstGeom prst="rect">
                            <a:avLst/>
                          </a:prstGeom>
                        </pic:spPr>
                      </pic:pic>
                    </a:graphicData>
                  </a:graphic>
                </wp:inline>
              </w:drawing>
            </w:r>
            <w:r w:rsidRPr="00093D7E">
              <w:rPr>
                <w:rFonts w:eastAsia="Times New Roman"/>
              </w:rPr>
              <w:t xml:space="preserve">+1 launches whichever application is first in the list, </w:t>
            </w:r>
            <w:r>
              <w:rPr>
                <w:rFonts w:eastAsia="Times New Roman"/>
              </w:rPr>
              <w:t>numbered f</w:t>
            </w:r>
            <w:r w:rsidRPr="00093D7E">
              <w:rPr>
                <w:rFonts w:eastAsia="Times New Roman"/>
              </w:rPr>
              <w:t>rom left to right.</w:t>
            </w:r>
          </w:p>
        </w:tc>
      </w:tr>
      <w:tr w:rsidR="00DC723A" w:rsidRPr="00093D7E" w14:paraId="09079C27" w14:textId="77777777" w:rsidTr="00DC723A">
        <w:tc>
          <w:tcPr>
            <w:tcW w:w="2065" w:type="dxa"/>
          </w:tcPr>
          <w:p w14:paraId="2D26EA99"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5B66C2CA" wp14:editId="104BABBB">
                  <wp:extent cx="146050" cy="146050"/>
                  <wp:effectExtent l="0" t="0" r="6350" b="6350"/>
                  <wp:docPr id="3" name="Picture 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eastAsia="Times New Roman"/>
                <w:noProof/>
              </w:rPr>
              <w:t>+A</w:t>
            </w:r>
          </w:p>
        </w:tc>
        <w:tc>
          <w:tcPr>
            <w:tcW w:w="7380" w:type="dxa"/>
          </w:tcPr>
          <w:p w14:paraId="4902BC88" w14:textId="77777777" w:rsidR="00DC723A" w:rsidRPr="00093D7E" w:rsidRDefault="00DC723A" w:rsidP="00D34ADB">
            <w:pPr>
              <w:pStyle w:val="WSGTablecopy"/>
              <w:rPr>
                <w:rFonts w:eastAsia="Times New Roman"/>
              </w:rPr>
            </w:pPr>
            <w:r>
              <w:rPr>
                <w:rFonts w:eastAsia="Times New Roman"/>
              </w:rPr>
              <w:t>Open the action center.</w:t>
            </w:r>
          </w:p>
        </w:tc>
      </w:tr>
      <w:tr w:rsidR="00DC723A" w:rsidRPr="00093D7E" w14:paraId="6A148066" w14:textId="77777777" w:rsidTr="00DC723A">
        <w:tc>
          <w:tcPr>
            <w:tcW w:w="2065" w:type="dxa"/>
          </w:tcPr>
          <w:p w14:paraId="03FE497B"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4207F170" wp14:editId="45C61A9F">
                  <wp:extent cx="146050" cy="146050"/>
                  <wp:effectExtent l="0" t="0" r="6350" b="6350"/>
                  <wp:docPr id="10" name="Picture 1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eastAsia="Times New Roman"/>
                <w:noProof/>
              </w:rPr>
              <w:t>+B</w:t>
            </w:r>
          </w:p>
        </w:tc>
        <w:tc>
          <w:tcPr>
            <w:tcW w:w="7380" w:type="dxa"/>
          </w:tcPr>
          <w:p w14:paraId="4D55A7D5" w14:textId="77777777" w:rsidR="00DC723A" w:rsidRPr="00093D7E" w:rsidRDefault="00DC723A" w:rsidP="00D34ADB">
            <w:pPr>
              <w:pStyle w:val="WSGTablecopy"/>
              <w:rPr>
                <w:rFonts w:eastAsia="Times New Roman"/>
              </w:rPr>
            </w:pPr>
            <w:r>
              <w:rPr>
                <w:rFonts w:eastAsia="Times New Roman"/>
              </w:rPr>
              <w:t>Highlight the notification area.</w:t>
            </w:r>
          </w:p>
        </w:tc>
      </w:tr>
      <w:tr w:rsidR="00DC723A" w:rsidRPr="00093D7E" w14:paraId="46CAD87E" w14:textId="77777777" w:rsidTr="00DC723A">
        <w:tc>
          <w:tcPr>
            <w:tcW w:w="2065" w:type="dxa"/>
          </w:tcPr>
          <w:p w14:paraId="2F8ECA15"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5BF823CC" wp14:editId="59822160">
                  <wp:extent cx="146050" cy="146050"/>
                  <wp:effectExtent l="0" t="0" r="6350" b="6350"/>
                  <wp:docPr id="24" name="Picture 24"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+C</w:t>
            </w:r>
          </w:p>
        </w:tc>
        <w:tc>
          <w:tcPr>
            <w:tcW w:w="7380" w:type="dxa"/>
          </w:tcPr>
          <w:p w14:paraId="13EB593B" w14:textId="77777777" w:rsidR="00DC723A" w:rsidRPr="000D480A" w:rsidRDefault="00DC723A" w:rsidP="00D34ADB">
            <w:pPr>
              <w:pStyle w:val="WSGTablecopy"/>
            </w:pPr>
            <w:r w:rsidRPr="000D480A">
              <w:t>Launch Cortana into listening mode</w:t>
            </w:r>
            <w:r>
              <w:t>.</w:t>
            </w:r>
            <w:r>
              <w:rPr>
                <w:rStyle w:val="FootnoteReference"/>
              </w:rPr>
              <w:footnoteReference w:id="1"/>
            </w:r>
            <w:r w:rsidRPr="000D480A">
              <w:t xml:space="preserve"> Users can begin to speak to Cortana immediately</w:t>
            </w:r>
            <w:r>
              <w:rPr>
                <w:rStyle w:val="CommentReference"/>
              </w:rPr>
              <w:t xml:space="preserve">. </w:t>
            </w:r>
          </w:p>
        </w:tc>
      </w:tr>
      <w:tr w:rsidR="00DC723A" w:rsidRPr="00093D7E" w14:paraId="69999F3A" w14:textId="77777777" w:rsidTr="00DC723A">
        <w:tc>
          <w:tcPr>
            <w:tcW w:w="2065" w:type="dxa"/>
          </w:tcPr>
          <w:p w14:paraId="6EE02C1E" w14:textId="77777777" w:rsidR="00DC723A" w:rsidRPr="00093D7E" w:rsidRDefault="00DC723A" w:rsidP="00D34ADB">
            <w:pPr>
              <w:pStyle w:val="WSGTablecopy"/>
              <w:rPr>
                <w:rFonts w:eastAsia="Times New Roman"/>
              </w:rPr>
            </w:pPr>
            <w:r w:rsidRPr="007D17E7">
              <w:rPr>
                <w:rFonts w:eastAsia="Times New Roman"/>
                <w:noProof/>
              </w:rPr>
              <w:t>Windows logo</w:t>
            </w:r>
            <w:r w:rsidRPr="00093D7E">
              <w:rPr>
                <w:rFonts w:eastAsia="Times New Roman"/>
              </w:rPr>
              <w:t>+D</w:t>
            </w:r>
          </w:p>
        </w:tc>
        <w:tc>
          <w:tcPr>
            <w:tcW w:w="7380" w:type="dxa"/>
          </w:tcPr>
          <w:p w14:paraId="29096CA4" w14:textId="77777777" w:rsidR="00DC723A" w:rsidRPr="00093D7E" w:rsidRDefault="00DC723A" w:rsidP="00D34ADB">
            <w:pPr>
              <w:pStyle w:val="WSGTablecopy"/>
              <w:rPr>
                <w:rFonts w:eastAsia="Times New Roman"/>
              </w:rPr>
            </w:pPr>
            <w:r>
              <w:rPr>
                <w:rFonts w:eastAsia="Times New Roman"/>
              </w:rPr>
              <w:t>Switch between</w:t>
            </w:r>
            <w:r w:rsidRPr="00093D7E">
              <w:rPr>
                <w:rFonts w:eastAsia="Times New Roman"/>
              </w:rPr>
              <w:t xml:space="preserve"> </w:t>
            </w:r>
            <w:r w:rsidRPr="002549E0">
              <w:rPr>
                <w:rFonts w:eastAsia="Times New Roman"/>
                <w:b/>
              </w:rPr>
              <w:t>Show Desktop</w:t>
            </w:r>
            <w:r w:rsidRPr="00093D7E">
              <w:rPr>
                <w:rFonts w:eastAsia="Times New Roman"/>
              </w:rPr>
              <w:t xml:space="preserve"> (hides/shows any applications and other windows)</w:t>
            </w:r>
            <w:r>
              <w:rPr>
                <w:rFonts w:eastAsia="Times New Roman"/>
              </w:rPr>
              <w:t xml:space="preserve"> and the previous state</w:t>
            </w:r>
            <w:r w:rsidRPr="00093D7E">
              <w:rPr>
                <w:rFonts w:eastAsia="Times New Roman"/>
              </w:rPr>
              <w:t>.</w:t>
            </w:r>
          </w:p>
        </w:tc>
        <w:bookmarkStart w:id="0" w:name="_GoBack"/>
        <w:bookmarkEnd w:id="0"/>
      </w:tr>
      <w:tr w:rsidR="00DC723A" w:rsidRPr="00093D7E" w14:paraId="592F871D" w14:textId="77777777" w:rsidTr="00DC723A">
        <w:tc>
          <w:tcPr>
            <w:tcW w:w="2065" w:type="dxa"/>
          </w:tcPr>
          <w:p w14:paraId="457E5122"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704738AA" wp14:editId="7755B4F6">
                  <wp:extent cx="146050" cy="146050"/>
                  <wp:effectExtent l="0" t="0" r="6350" b="6350"/>
                  <wp:docPr id="27" name="Picture 27"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+E</w:t>
            </w:r>
          </w:p>
        </w:tc>
        <w:tc>
          <w:tcPr>
            <w:tcW w:w="7380" w:type="dxa"/>
          </w:tcPr>
          <w:p w14:paraId="19FB4FC2" w14:textId="77777777" w:rsidR="00DC723A" w:rsidRPr="00093D7E" w:rsidRDefault="00DC723A" w:rsidP="00D34ADB">
            <w:pPr>
              <w:pStyle w:val="WSGTablecopy"/>
              <w:rPr>
                <w:rFonts w:eastAsia="Times New Roman"/>
              </w:rPr>
            </w:pPr>
            <w:r w:rsidRPr="00093D7E">
              <w:rPr>
                <w:rFonts w:eastAsia="Times New Roman"/>
              </w:rPr>
              <w:t xml:space="preserve">Switch to the desktop and launch </w:t>
            </w:r>
            <w:r>
              <w:rPr>
                <w:rFonts w:eastAsia="Times New Roman"/>
              </w:rPr>
              <w:t>File</w:t>
            </w:r>
            <w:r w:rsidRPr="00093D7E">
              <w:rPr>
                <w:rFonts w:eastAsia="Times New Roman"/>
              </w:rPr>
              <w:t xml:space="preserve"> Explorer with the </w:t>
            </w:r>
            <w:r>
              <w:rPr>
                <w:rFonts w:eastAsia="Times New Roman"/>
                <w:b/>
              </w:rPr>
              <w:t>Quick Access</w:t>
            </w:r>
            <w:r w:rsidRPr="00093D7E">
              <w:rPr>
                <w:rFonts w:eastAsia="Times New Roman"/>
              </w:rPr>
              <w:t xml:space="preserve"> tab displayed. </w:t>
            </w:r>
          </w:p>
        </w:tc>
      </w:tr>
      <w:tr w:rsidR="00DC723A" w:rsidRPr="00093D7E" w14:paraId="3B0C6EB0" w14:textId="77777777" w:rsidTr="00DC723A">
        <w:tc>
          <w:tcPr>
            <w:tcW w:w="2065" w:type="dxa"/>
          </w:tcPr>
          <w:p w14:paraId="0F5F41E0"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2E0C2E17" wp14:editId="2450F16A">
                  <wp:extent cx="146050" cy="146050"/>
                  <wp:effectExtent l="0" t="0" r="6350" b="6350"/>
                  <wp:docPr id="30" name="Picture 3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+H</w:t>
            </w:r>
          </w:p>
        </w:tc>
        <w:tc>
          <w:tcPr>
            <w:tcW w:w="7380" w:type="dxa"/>
          </w:tcPr>
          <w:p w14:paraId="546ED5C9" w14:textId="77777777" w:rsidR="00DC723A" w:rsidRPr="00093D7E" w:rsidRDefault="00DC723A" w:rsidP="00D34ADB">
            <w:pPr>
              <w:pStyle w:val="WSGTablecopy"/>
              <w:rPr>
                <w:rFonts w:eastAsia="Times New Roman"/>
              </w:rPr>
            </w:pPr>
            <w:r w:rsidRPr="00093D7E">
              <w:rPr>
                <w:rFonts w:eastAsia="Times New Roman"/>
              </w:rPr>
              <w:t xml:space="preserve">Open the </w:t>
            </w:r>
            <w:r w:rsidRPr="002549E0">
              <w:rPr>
                <w:rFonts w:eastAsia="Times New Roman"/>
                <w:b/>
              </w:rPr>
              <w:t>Share</w:t>
            </w:r>
            <w:r w:rsidRPr="00093D7E">
              <w:rPr>
                <w:rFonts w:ascii="Segoe Pro Semibold" w:hAnsi="Segoe Pro Semibold"/>
                <w:szCs w:val="18"/>
              </w:rPr>
              <w:t xml:space="preserve"> </w:t>
            </w:r>
            <w:r w:rsidRPr="00093D7E">
              <w:rPr>
                <w:rFonts w:eastAsia="Times New Roman"/>
                <w:noProof/>
              </w:rPr>
              <w:drawing>
                <wp:inline distT="0" distB="0" distL="0" distR="0" wp14:anchorId="504A26CE" wp14:editId="47BF889F">
                  <wp:extent cx="135172" cy="129028"/>
                  <wp:effectExtent l="0" t="0" r="0" b="4445"/>
                  <wp:docPr id="31" name="Picture 31" descr="Three curved arrows in a circle formation." title="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char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995" cy="130768"/>
                          </a:xfrm>
                          <a:prstGeom prst="rect">
                            <a:avLst/>
                          </a:prstGeom>
                        </pic:spPr>
                      </pic:pic>
                    </a:graphicData>
                  </a:graphic>
                </wp:inline>
              </w:drawing>
            </w:r>
            <w:r w:rsidRPr="00093D7E">
              <w:rPr>
                <w:rFonts w:eastAsia="Times New Roman"/>
              </w:rPr>
              <w:t xml:space="preserve"> charm.</w:t>
            </w:r>
          </w:p>
        </w:tc>
      </w:tr>
      <w:tr w:rsidR="00DC723A" w:rsidRPr="00093D7E" w14:paraId="18D1F545" w14:textId="77777777" w:rsidTr="00DC723A">
        <w:tc>
          <w:tcPr>
            <w:tcW w:w="2065" w:type="dxa"/>
          </w:tcPr>
          <w:p w14:paraId="66FF3AA4"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19E92929" wp14:editId="20DCC4DE">
                  <wp:extent cx="146050" cy="146050"/>
                  <wp:effectExtent l="0" t="0" r="6350" b="6350"/>
                  <wp:docPr id="32" name="Picture 3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+I</w:t>
            </w:r>
          </w:p>
        </w:tc>
        <w:tc>
          <w:tcPr>
            <w:tcW w:w="7380" w:type="dxa"/>
          </w:tcPr>
          <w:p w14:paraId="68798436" w14:textId="77777777" w:rsidR="00DC723A" w:rsidRPr="00093D7E" w:rsidRDefault="00DC723A" w:rsidP="00D34ADB">
            <w:pPr>
              <w:pStyle w:val="WSGTablecopy"/>
              <w:rPr>
                <w:rFonts w:eastAsia="Times New Roman"/>
              </w:rPr>
            </w:pPr>
            <w:r w:rsidRPr="00093D7E">
              <w:rPr>
                <w:rFonts w:eastAsia="Times New Roman"/>
              </w:rPr>
              <w:t xml:space="preserve">Open the </w:t>
            </w:r>
            <w:r w:rsidRPr="002549E0">
              <w:rPr>
                <w:rFonts w:eastAsia="Times New Roman"/>
                <w:b/>
              </w:rPr>
              <w:t>Settings</w:t>
            </w:r>
            <w:r w:rsidRPr="00093D7E">
              <w:rPr>
                <w:rFonts w:eastAsia="Times New Roman"/>
              </w:rPr>
              <w:t xml:space="preserve"> </w:t>
            </w:r>
            <w:r w:rsidRPr="00093D7E">
              <w:rPr>
                <w:rFonts w:eastAsia="Times New Roman"/>
                <w:noProof/>
              </w:rPr>
              <w:drawing>
                <wp:inline distT="0" distB="0" distL="0" distR="0" wp14:anchorId="50792A40" wp14:editId="5356BC87">
                  <wp:extent cx="128412" cy="135172"/>
                  <wp:effectExtent l="0" t="0" r="5080" b="0"/>
                  <wp:docPr id="33" name="Picture 33" descr="Small ring with notches on outside edge." title="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 char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74" cy="136185"/>
                          </a:xfrm>
                          <a:prstGeom prst="rect">
                            <a:avLst/>
                          </a:prstGeom>
                        </pic:spPr>
                      </pic:pic>
                    </a:graphicData>
                  </a:graphic>
                </wp:inline>
              </w:drawing>
            </w:r>
            <w:r w:rsidRPr="00093D7E">
              <w:rPr>
                <w:rFonts w:eastAsia="Times New Roman"/>
              </w:rPr>
              <w:t xml:space="preserve"> </w:t>
            </w:r>
            <w:r>
              <w:rPr>
                <w:rFonts w:eastAsia="Times New Roman"/>
              </w:rPr>
              <w:t>app</w:t>
            </w:r>
            <w:r w:rsidRPr="00093D7E">
              <w:rPr>
                <w:rFonts w:eastAsia="Times New Roman"/>
              </w:rPr>
              <w:t>.</w:t>
            </w:r>
          </w:p>
        </w:tc>
      </w:tr>
      <w:tr w:rsidR="00DC723A" w:rsidRPr="00093D7E" w14:paraId="20DF39AC" w14:textId="77777777" w:rsidTr="00DC723A">
        <w:tc>
          <w:tcPr>
            <w:tcW w:w="2065" w:type="dxa"/>
          </w:tcPr>
          <w:p w14:paraId="49BB0FE3"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418B7ABC" wp14:editId="1EF04329">
                  <wp:extent cx="146050" cy="146050"/>
                  <wp:effectExtent l="0" t="0" r="6350" b="6350"/>
                  <wp:docPr id="35" name="Picture 35"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r>
              <w:rPr>
                <w:rFonts w:eastAsia="Times New Roman"/>
              </w:rPr>
              <w:t>K</w:t>
            </w:r>
          </w:p>
        </w:tc>
        <w:tc>
          <w:tcPr>
            <w:tcW w:w="7380" w:type="dxa"/>
          </w:tcPr>
          <w:p w14:paraId="285D5DAB" w14:textId="77777777" w:rsidR="00DC723A" w:rsidRPr="00327A79" w:rsidRDefault="00DC723A" w:rsidP="00D34ADB">
            <w:pPr>
              <w:pStyle w:val="WSGTablecopy"/>
              <w:rPr>
                <w:rFonts w:eastAsia="Times New Roman"/>
              </w:rPr>
            </w:pPr>
            <w:r>
              <w:rPr>
                <w:rFonts w:eastAsia="Times New Roman"/>
              </w:rPr>
              <w:t xml:space="preserve">Open the </w:t>
            </w:r>
            <w:r>
              <w:rPr>
                <w:rFonts w:eastAsia="Times New Roman"/>
                <w:b/>
              </w:rPr>
              <w:t xml:space="preserve">Connect </w:t>
            </w:r>
            <w:r>
              <w:rPr>
                <w:rFonts w:eastAsia="Times New Roman"/>
              </w:rPr>
              <w:t>pane to connect to wireless displays and audio devices.</w:t>
            </w:r>
          </w:p>
        </w:tc>
      </w:tr>
      <w:tr w:rsidR="00DC723A" w:rsidRPr="00093D7E" w14:paraId="06A4E144" w14:textId="77777777" w:rsidTr="00DC723A">
        <w:tc>
          <w:tcPr>
            <w:tcW w:w="2065" w:type="dxa"/>
          </w:tcPr>
          <w:p w14:paraId="2EB43914"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24D2C9A" wp14:editId="65B4C5F7">
                  <wp:extent cx="146050" cy="146050"/>
                  <wp:effectExtent l="0" t="0" r="6350" b="6350"/>
                  <wp:docPr id="37" name="Picture 37"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+L</w:t>
            </w:r>
          </w:p>
        </w:tc>
        <w:tc>
          <w:tcPr>
            <w:tcW w:w="7380" w:type="dxa"/>
          </w:tcPr>
          <w:p w14:paraId="52FE7394" w14:textId="77777777" w:rsidR="00DC723A" w:rsidRPr="00093D7E" w:rsidRDefault="00DC723A" w:rsidP="00D34ADB">
            <w:pPr>
              <w:pStyle w:val="WSGTablecopy"/>
              <w:rPr>
                <w:rFonts w:eastAsia="Times New Roman"/>
              </w:rPr>
            </w:pPr>
            <w:r w:rsidRPr="00093D7E">
              <w:rPr>
                <w:rFonts w:eastAsia="Times New Roman"/>
              </w:rPr>
              <w:t xml:space="preserve">Lock the device and go to the </w:t>
            </w:r>
            <w:r w:rsidRPr="00AC5AA4">
              <w:rPr>
                <w:rFonts w:eastAsia="Times New Roman"/>
                <w:b/>
              </w:rPr>
              <w:t>Lock</w:t>
            </w:r>
            <w:r w:rsidRPr="00093D7E">
              <w:rPr>
                <w:rFonts w:eastAsia="Times New Roman"/>
              </w:rPr>
              <w:t xml:space="preserve"> screen.</w:t>
            </w:r>
          </w:p>
        </w:tc>
      </w:tr>
      <w:tr w:rsidR="00DC723A" w:rsidRPr="00093D7E" w14:paraId="7BC95F43" w14:textId="77777777" w:rsidTr="00DC723A">
        <w:tc>
          <w:tcPr>
            <w:tcW w:w="2065" w:type="dxa"/>
          </w:tcPr>
          <w:p w14:paraId="7E62A1C6"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631B9382" wp14:editId="33F6DFF5">
                  <wp:extent cx="146050" cy="146050"/>
                  <wp:effectExtent l="0" t="0" r="6350" b="6350"/>
                  <wp:docPr id="38" name="Picture 38"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+M</w:t>
            </w:r>
          </w:p>
        </w:tc>
        <w:tc>
          <w:tcPr>
            <w:tcW w:w="7380" w:type="dxa"/>
          </w:tcPr>
          <w:p w14:paraId="28E5325A" w14:textId="77777777" w:rsidR="00DC723A" w:rsidRPr="00093D7E" w:rsidRDefault="00DC723A" w:rsidP="00D34ADB">
            <w:pPr>
              <w:pStyle w:val="WSGTablecopy"/>
              <w:rPr>
                <w:rFonts w:eastAsia="Times New Roman"/>
              </w:rPr>
            </w:pPr>
            <w:r w:rsidRPr="00093D7E">
              <w:rPr>
                <w:rFonts w:eastAsia="Times New Roman"/>
              </w:rPr>
              <w:t>Switch to the desktop and minimize all open windows.</w:t>
            </w:r>
          </w:p>
        </w:tc>
      </w:tr>
      <w:tr w:rsidR="00DC723A" w:rsidRPr="00093D7E" w14:paraId="521D6C10" w14:textId="77777777" w:rsidTr="00DC723A">
        <w:tc>
          <w:tcPr>
            <w:tcW w:w="2065" w:type="dxa"/>
          </w:tcPr>
          <w:p w14:paraId="775892DC"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20FA8BE7" wp14:editId="46D5E4D9">
                  <wp:extent cx="146050" cy="146050"/>
                  <wp:effectExtent l="0" t="0" r="6350" b="6350"/>
                  <wp:docPr id="42" name="Picture 4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r>
              <w:rPr>
                <w:rFonts w:eastAsia="Times New Roman"/>
              </w:rPr>
              <w:t>O</w:t>
            </w:r>
          </w:p>
        </w:tc>
        <w:tc>
          <w:tcPr>
            <w:tcW w:w="7380" w:type="dxa"/>
          </w:tcPr>
          <w:p w14:paraId="1C06F623" w14:textId="77777777" w:rsidR="00DC723A" w:rsidRPr="00093D7E" w:rsidRDefault="00DC723A" w:rsidP="00D34ADB">
            <w:pPr>
              <w:pStyle w:val="WSGTablecopy"/>
              <w:rPr>
                <w:rFonts w:eastAsia="Times New Roman"/>
              </w:rPr>
            </w:pPr>
            <w:r>
              <w:rPr>
                <w:rFonts w:eastAsia="Times New Roman"/>
              </w:rPr>
              <w:t>Lock device orientation.</w:t>
            </w:r>
          </w:p>
        </w:tc>
      </w:tr>
      <w:tr w:rsidR="00DC723A" w:rsidRPr="00093D7E" w14:paraId="06AD9FFD" w14:textId="77777777" w:rsidTr="00DC723A">
        <w:tc>
          <w:tcPr>
            <w:tcW w:w="2065" w:type="dxa"/>
          </w:tcPr>
          <w:p w14:paraId="4DC7895D"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16B9410F" wp14:editId="5C01A953">
                  <wp:extent cx="146050" cy="146050"/>
                  <wp:effectExtent l="0" t="0" r="6350" b="6350"/>
                  <wp:docPr id="41" name="Picture 41"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+P</w:t>
            </w:r>
          </w:p>
        </w:tc>
        <w:tc>
          <w:tcPr>
            <w:tcW w:w="7380" w:type="dxa"/>
          </w:tcPr>
          <w:p w14:paraId="7AED8FAB" w14:textId="77777777" w:rsidR="00DC723A" w:rsidRPr="00093D7E" w:rsidRDefault="00DC723A" w:rsidP="00D34ADB">
            <w:pPr>
              <w:pStyle w:val="WSGTablecopy"/>
              <w:rPr>
                <w:rFonts w:eastAsia="Times New Roman"/>
              </w:rPr>
            </w:pPr>
            <w:r>
              <w:rPr>
                <w:rFonts w:eastAsia="Times New Roman"/>
              </w:rPr>
              <w:t xml:space="preserve">Open the </w:t>
            </w:r>
            <w:r>
              <w:rPr>
                <w:rFonts w:eastAsia="Times New Roman"/>
                <w:b/>
              </w:rPr>
              <w:t>Project</w:t>
            </w:r>
            <w:r>
              <w:rPr>
                <w:rFonts w:eastAsia="Times New Roman"/>
              </w:rPr>
              <w:t xml:space="preserve"> pane to search and connect to external displays and projectors. </w:t>
            </w:r>
          </w:p>
        </w:tc>
      </w:tr>
      <w:tr w:rsidR="00DC723A" w:rsidRPr="00093D7E" w14:paraId="1173E67E" w14:textId="77777777" w:rsidTr="00DC723A">
        <w:tc>
          <w:tcPr>
            <w:tcW w:w="2065" w:type="dxa"/>
          </w:tcPr>
          <w:p w14:paraId="4DDF72F8"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46C9BCEE" wp14:editId="4461BFE4">
                  <wp:extent cx="146050" cy="146050"/>
                  <wp:effectExtent l="0" t="0" r="6350" b="6350"/>
                  <wp:docPr id="43" name="Picture 4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+R</w:t>
            </w:r>
          </w:p>
        </w:tc>
        <w:tc>
          <w:tcPr>
            <w:tcW w:w="7380" w:type="dxa"/>
          </w:tcPr>
          <w:p w14:paraId="104A6791" w14:textId="77777777" w:rsidR="00DC723A" w:rsidRPr="00093D7E" w:rsidRDefault="00DC723A" w:rsidP="00D34ADB">
            <w:pPr>
              <w:pStyle w:val="WSGTablecopy"/>
              <w:rPr>
                <w:rFonts w:eastAsia="Times New Roman"/>
              </w:rPr>
            </w:pPr>
            <w:r>
              <w:rPr>
                <w:rFonts w:eastAsia="Times New Roman"/>
              </w:rPr>
              <w:t>Display</w:t>
            </w:r>
            <w:r w:rsidRPr="00093D7E">
              <w:rPr>
                <w:rFonts w:eastAsia="Times New Roman"/>
              </w:rPr>
              <w:t xml:space="preserve"> the </w:t>
            </w:r>
            <w:r w:rsidRPr="002549E0">
              <w:rPr>
                <w:rFonts w:eastAsia="Times New Roman"/>
                <w:b/>
              </w:rPr>
              <w:t>Run</w:t>
            </w:r>
            <w:r w:rsidRPr="00093D7E">
              <w:rPr>
                <w:rFonts w:eastAsia="Times New Roman"/>
              </w:rPr>
              <w:t xml:space="preserve"> dialog box.</w:t>
            </w:r>
          </w:p>
        </w:tc>
      </w:tr>
      <w:tr w:rsidR="00DC723A" w:rsidRPr="00093D7E" w14:paraId="494BB574" w14:textId="77777777" w:rsidTr="00DC723A">
        <w:tc>
          <w:tcPr>
            <w:tcW w:w="2065" w:type="dxa"/>
          </w:tcPr>
          <w:p w14:paraId="265E27D2"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750B67F7" wp14:editId="51A05C46">
                  <wp:extent cx="146050" cy="146050"/>
                  <wp:effectExtent l="0" t="0" r="6350" b="6350"/>
                  <wp:docPr id="1" name="Picture 4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r>
              <w:rPr>
                <w:rFonts w:eastAsia="Times New Roman"/>
              </w:rPr>
              <w:t>S</w:t>
            </w:r>
          </w:p>
        </w:tc>
        <w:tc>
          <w:tcPr>
            <w:tcW w:w="7380" w:type="dxa"/>
          </w:tcPr>
          <w:p w14:paraId="052A7809" w14:textId="77777777" w:rsidR="00DC723A" w:rsidRPr="00093D7E" w:rsidRDefault="00DC723A" w:rsidP="00D34ADB">
            <w:pPr>
              <w:pStyle w:val="WSGTablecopy"/>
              <w:rPr>
                <w:rFonts w:eastAsia="Times New Roman"/>
              </w:rPr>
            </w:pPr>
            <w:r w:rsidRPr="00534111">
              <w:rPr>
                <w:rFonts w:eastAsia="Times New Roman"/>
              </w:rPr>
              <w:t>Launch Cortana.</w:t>
            </w:r>
            <w:r>
              <w:rPr>
                <w:rStyle w:val="FootnoteReference"/>
                <w:rFonts w:eastAsia="Times New Roman"/>
              </w:rPr>
              <w:footnoteReference w:id="2"/>
            </w:r>
            <w:r w:rsidRPr="00534111">
              <w:rPr>
                <w:rFonts w:eastAsia="Times New Roman"/>
              </w:rPr>
              <w:t xml:space="preserve"> Users can begin to type a query immediately</w:t>
            </w:r>
            <w:r>
              <w:rPr>
                <w:rFonts w:eastAsia="Times New Roman"/>
              </w:rPr>
              <w:t xml:space="preserve">. </w:t>
            </w:r>
          </w:p>
        </w:tc>
      </w:tr>
      <w:tr w:rsidR="00DC723A" w:rsidRPr="00093D7E" w14:paraId="7A43888B" w14:textId="77777777" w:rsidTr="00DC723A">
        <w:tc>
          <w:tcPr>
            <w:tcW w:w="2065" w:type="dxa"/>
          </w:tcPr>
          <w:p w14:paraId="787D0837"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1000D8DA" wp14:editId="0B8BDA7F">
                  <wp:extent cx="146050" cy="146050"/>
                  <wp:effectExtent l="0" t="0" r="6350" b="6350"/>
                  <wp:docPr id="12" name="Picture 39"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r>
              <w:rPr>
                <w:rFonts w:eastAsia="Times New Roman"/>
              </w:rPr>
              <w:t>T</w:t>
            </w:r>
          </w:p>
        </w:tc>
        <w:tc>
          <w:tcPr>
            <w:tcW w:w="7380" w:type="dxa"/>
          </w:tcPr>
          <w:p w14:paraId="6FB12774" w14:textId="77777777" w:rsidR="00DC723A" w:rsidRDefault="00DC723A" w:rsidP="00D34ADB">
            <w:pPr>
              <w:pStyle w:val="WSGTablecopy"/>
              <w:rPr>
                <w:rFonts w:eastAsia="Times New Roman"/>
              </w:rPr>
            </w:pPr>
            <w:r w:rsidRPr="00327A79">
              <w:rPr>
                <w:rFonts w:eastAsia="Times New Roman"/>
              </w:rPr>
              <w:t xml:space="preserve">Cycle through </w:t>
            </w:r>
            <w:r>
              <w:rPr>
                <w:rFonts w:eastAsia="Times New Roman"/>
              </w:rPr>
              <w:t xml:space="preserve">the </w:t>
            </w:r>
            <w:r w:rsidRPr="00327A79">
              <w:rPr>
                <w:rFonts w:eastAsia="Times New Roman"/>
              </w:rPr>
              <w:t>apps on the taskbar</w:t>
            </w:r>
            <w:r>
              <w:rPr>
                <w:rFonts w:eastAsia="Times New Roman"/>
              </w:rPr>
              <w:t>.</w:t>
            </w:r>
          </w:p>
        </w:tc>
      </w:tr>
      <w:tr w:rsidR="00DC723A" w:rsidRPr="00093D7E" w14:paraId="3AA8FB1B" w14:textId="77777777" w:rsidTr="00DC723A">
        <w:tc>
          <w:tcPr>
            <w:tcW w:w="2065" w:type="dxa"/>
          </w:tcPr>
          <w:p w14:paraId="0BDA42FF"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F49EF90" wp14:editId="22782E59">
                  <wp:extent cx="146050" cy="146050"/>
                  <wp:effectExtent l="0" t="0" r="6350" b="6350"/>
                  <wp:docPr id="13" name="Picture 44"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+U</w:t>
            </w:r>
          </w:p>
        </w:tc>
        <w:tc>
          <w:tcPr>
            <w:tcW w:w="7380" w:type="dxa"/>
          </w:tcPr>
          <w:p w14:paraId="4F48E5E9" w14:textId="77777777" w:rsidR="00DC723A" w:rsidRPr="00093D7E" w:rsidRDefault="00DC723A" w:rsidP="00D34ADB">
            <w:pPr>
              <w:pStyle w:val="WSGTablecopy"/>
              <w:rPr>
                <w:rFonts w:eastAsia="Times New Roman"/>
              </w:rPr>
            </w:pPr>
            <w:r>
              <w:rPr>
                <w:rFonts w:eastAsia="Times New Roman"/>
              </w:rPr>
              <w:t>L</w:t>
            </w:r>
            <w:r w:rsidRPr="00093D7E">
              <w:rPr>
                <w:rFonts w:eastAsia="Times New Roman"/>
              </w:rPr>
              <w:t xml:space="preserve">aunch the </w:t>
            </w:r>
            <w:r w:rsidRPr="00650FD4">
              <w:rPr>
                <w:rFonts w:eastAsia="Times New Roman"/>
              </w:rPr>
              <w:t>Ease of Access</w:t>
            </w:r>
            <w:r w:rsidRPr="00093D7E">
              <w:rPr>
                <w:rFonts w:eastAsia="Times New Roman"/>
              </w:rPr>
              <w:t xml:space="preserve"> Center.</w:t>
            </w:r>
          </w:p>
        </w:tc>
      </w:tr>
      <w:tr w:rsidR="00DC723A" w:rsidRPr="00093D7E" w14:paraId="17D2663B" w14:textId="77777777" w:rsidTr="00DC723A">
        <w:tc>
          <w:tcPr>
            <w:tcW w:w="2065" w:type="dxa"/>
          </w:tcPr>
          <w:p w14:paraId="7FB5FE04" w14:textId="77777777" w:rsidR="00DC723A" w:rsidRPr="00093D7E" w:rsidRDefault="00DC723A" w:rsidP="00D34ADB">
            <w:pPr>
              <w:pStyle w:val="WSGTablecopy"/>
              <w:rPr>
                <w:rFonts w:eastAsia="Times New Roman"/>
                <w:noProof/>
              </w:rPr>
            </w:pPr>
            <w:r w:rsidRPr="00093D7E">
              <w:rPr>
                <w:rFonts w:eastAsia="Times New Roman"/>
                <w:noProof/>
              </w:rPr>
              <w:drawing>
                <wp:inline distT="0" distB="0" distL="0" distR="0" wp14:anchorId="7796C74C" wp14:editId="6E68ACF0">
                  <wp:extent cx="146050" cy="146050"/>
                  <wp:effectExtent l="0" t="0" r="6350" b="6350"/>
                  <wp:docPr id="14" name="Picture 5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r>
              <w:rPr>
                <w:rFonts w:eastAsia="Times New Roman"/>
              </w:rPr>
              <w:t>V</w:t>
            </w:r>
          </w:p>
        </w:tc>
        <w:tc>
          <w:tcPr>
            <w:tcW w:w="7380" w:type="dxa"/>
          </w:tcPr>
          <w:p w14:paraId="03DEDD09" w14:textId="77777777" w:rsidR="00DC723A" w:rsidRPr="00093D7E" w:rsidRDefault="00DC723A" w:rsidP="00D34ADB">
            <w:pPr>
              <w:pStyle w:val="WSGTablecopy"/>
              <w:rPr>
                <w:rFonts w:eastAsia="Times New Roman"/>
              </w:rPr>
            </w:pPr>
            <w:r>
              <w:rPr>
                <w:rFonts w:eastAsia="Times New Roman"/>
              </w:rPr>
              <w:t>Cycle through notifications.</w:t>
            </w:r>
          </w:p>
        </w:tc>
      </w:tr>
      <w:tr w:rsidR="00DC723A" w:rsidRPr="00093D7E" w14:paraId="16480D04" w14:textId="77777777" w:rsidTr="00DC723A">
        <w:tc>
          <w:tcPr>
            <w:tcW w:w="2065" w:type="dxa"/>
          </w:tcPr>
          <w:p w14:paraId="7DA8B59A"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40BF569E" wp14:editId="076AC6BD">
                  <wp:extent cx="146050" cy="146050"/>
                  <wp:effectExtent l="0" t="0" r="6350" b="6350"/>
                  <wp:docPr id="28" name="Picture 48"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+X</w:t>
            </w:r>
          </w:p>
        </w:tc>
        <w:tc>
          <w:tcPr>
            <w:tcW w:w="7380" w:type="dxa"/>
          </w:tcPr>
          <w:p w14:paraId="4C4BE2C9" w14:textId="77777777" w:rsidR="00DC723A" w:rsidRPr="00093D7E" w:rsidRDefault="00DC723A" w:rsidP="00D34ADB">
            <w:pPr>
              <w:pStyle w:val="WSGTablecopy"/>
              <w:rPr>
                <w:rFonts w:eastAsia="Times New Roman"/>
              </w:rPr>
            </w:pPr>
            <w:r w:rsidRPr="00093D7E">
              <w:rPr>
                <w:rFonts w:eastAsia="Times New Roman"/>
              </w:rPr>
              <w:t>Open the advanced menu in the lower-left corner of the screen.</w:t>
            </w:r>
          </w:p>
        </w:tc>
      </w:tr>
      <w:tr w:rsidR="00DC723A" w:rsidRPr="00093D7E" w14:paraId="6E650A14" w14:textId="77777777" w:rsidTr="00DC723A">
        <w:tc>
          <w:tcPr>
            <w:tcW w:w="2065" w:type="dxa"/>
          </w:tcPr>
          <w:p w14:paraId="65281DAE"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2657043F" wp14:editId="734AB894">
                  <wp:extent cx="146050" cy="146050"/>
                  <wp:effectExtent l="0" t="0" r="6350" b="6350"/>
                  <wp:docPr id="36" name="Picture 49"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+Z</w:t>
            </w:r>
          </w:p>
        </w:tc>
        <w:tc>
          <w:tcPr>
            <w:tcW w:w="7380" w:type="dxa"/>
          </w:tcPr>
          <w:p w14:paraId="4F078423" w14:textId="77777777" w:rsidR="00DC723A" w:rsidRPr="00093D7E" w:rsidRDefault="00DC723A" w:rsidP="00D34ADB">
            <w:pPr>
              <w:pStyle w:val="WSGTablecopy"/>
              <w:rPr>
                <w:rFonts w:eastAsia="Times New Roman"/>
              </w:rPr>
            </w:pPr>
            <w:r w:rsidRPr="00093D7E">
              <w:rPr>
                <w:rFonts w:eastAsia="Times New Roman"/>
              </w:rPr>
              <w:t>Open the app-specific command bar.</w:t>
            </w:r>
          </w:p>
        </w:tc>
      </w:tr>
      <w:tr w:rsidR="00DC723A" w:rsidRPr="00093D7E" w14:paraId="042BF38F" w14:textId="77777777" w:rsidTr="00DC723A">
        <w:tc>
          <w:tcPr>
            <w:tcW w:w="2065" w:type="dxa"/>
          </w:tcPr>
          <w:p w14:paraId="35409987"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149801DA" wp14:editId="268BB3E1">
                  <wp:extent cx="146050" cy="146050"/>
                  <wp:effectExtent l="0" t="0" r="6350" b="6350"/>
                  <wp:docPr id="45" name="Picture 5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+ENTER</w:t>
            </w:r>
          </w:p>
        </w:tc>
        <w:tc>
          <w:tcPr>
            <w:tcW w:w="7380" w:type="dxa"/>
          </w:tcPr>
          <w:p w14:paraId="0A4E980D" w14:textId="77777777" w:rsidR="00DC723A" w:rsidRPr="00093D7E" w:rsidRDefault="00DC723A" w:rsidP="00D34ADB">
            <w:pPr>
              <w:pStyle w:val="WSGTablecopy"/>
              <w:rPr>
                <w:rFonts w:eastAsia="Times New Roman"/>
              </w:rPr>
            </w:pPr>
            <w:r w:rsidRPr="00093D7E">
              <w:rPr>
                <w:rFonts w:eastAsia="Times New Roman"/>
              </w:rPr>
              <w:t>Launch Narrator.</w:t>
            </w:r>
          </w:p>
        </w:tc>
      </w:tr>
      <w:tr w:rsidR="00DC723A" w:rsidRPr="00093D7E" w14:paraId="649EB462" w14:textId="77777777" w:rsidTr="00DC723A">
        <w:tc>
          <w:tcPr>
            <w:tcW w:w="2065" w:type="dxa"/>
          </w:tcPr>
          <w:p w14:paraId="252B5758"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5880949B" wp14:editId="57D1DE4A">
                  <wp:extent cx="146050" cy="146050"/>
                  <wp:effectExtent l="0" t="0" r="6350" b="6350"/>
                  <wp:docPr id="46" name="Picture 51"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+SPACEBAR</w:t>
            </w:r>
          </w:p>
        </w:tc>
        <w:tc>
          <w:tcPr>
            <w:tcW w:w="7380" w:type="dxa"/>
          </w:tcPr>
          <w:p w14:paraId="0AC28CC2" w14:textId="77777777" w:rsidR="00DC723A" w:rsidRPr="00093D7E" w:rsidRDefault="00DC723A" w:rsidP="00D34ADB">
            <w:pPr>
              <w:pStyle w:val="WSGTablecopy"/>
              <w:rPr>
                <w:rFonts w:eastAsia="Times New Roman"/>
              </w:rPr>
            </w:pPr>
            <w:r w:rsidRPr="00093D7E">
              <w:rPr>
                <w:rFonts w:eastAsia="Times New Roman"/>
              </w:rPr>
              <w:t>Switch input language and keyboard layout.</w:t>
            </w:r>
          </w:p>
        </w:tc>
      </w:tr>
      <w:tr w:rsidR="00DC723A" w:rsidRPr="00093D7E" w14:paraId="533E173F" w14:textId="77777777" w:rsidTr="00DC723A">
        <w:tc>
          <w:tcPr>
            <w:tcW w:w="2065" w:type="dxa"/>
          </w:tcPr>
          <w:p w14:paraId="377AFF80"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2949B0E0" wp14:editId="0B133BBF">
                  <wp:extent cx="146050" cy="146050"/>
                  <wp:effectExtent l="0" t="0" r="6350" b="6350"/>
                  <wp:docPr id="47" name="Picture 5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+TAB</w:t>
            </w:r>
          </w:p>
        </w:tc>
        <w:tc>
          <w:tcPr>
            <w:tcW w:w="7380" w:type="dxa"/>
          </w:tcPr>
          <w:p w14:paraId="04A89A8F" w14:textId="77777777" w:rsidR="00DC723A" w:rsidRPr="00093D7E" w:rsidRDefault="00DC723A" w:rsidP="00D34ADB">
            <w:pPr>
              <w:pStyle w:val="WSGTablecopy"/>
              <w:rPr>
                <w:rFonts w:eastAsia="Times New Roman"/>
              </w:rPr>
            </w:pPr>
            <w:r>
              <w:rPr>
                <w:rFonts w:eastAsia="Times New Roman"/>
              </w:rPr>
              <w:t>Open Task view.</w:t>
            </w:r>
          </w:p>
        </w:tc>
      </w:tr>
      <w:tr w:rsidR="00DC723A" w:rsidRPr="00093D7E" w14:paraId="3C9BBF12" w14:textId="77777777" w:rsidTr="00DC723A">
        <w:tc>
          <w:tcPr>
            <w:tcW w:w="2065" w:type="dxa"/>
          </w:tcPr>
          <w:p w14:paraId="100EA7AD"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7BE7D4F7" wp14:editId="07E20BFC">
                  <wp:extent cx="146050" cy="146050"/>
                  <wp:effectExtent l="0" t="0" r="6350" b="6350"/>
                  <wp:docPr id="54" name="Picture 55"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w:t>
            </w:r>
          </w:p>
        </w:tc>
        <w:tc>
          <w:tcPr>
            <w:tcW w:w="7380" w:type="dxa"/>
          </w:tcPr>
          <w:p w14:paraId="1D435EE2" w14:textId="77777777" w:rsidR="00DC723A" w:rsidRPr="00093D7E" w:rsidRDefault="00DC723A" w:rsidP="00D34ADB">
            <w:pPr>
              <w:pStyle w:val="WSGTablecopy"/>
              <w:rPr>
                <w:rFonts w:eastAsia="Times New Roman"/>
              </w:rPr>
            </w:pPr>
            <w:r w:rsidRPr="00093D7E">
              <w:rPr>
                <w:rFonts w:eastAsia="Times New Roman"/>
              </w:rPr>
              <w:t>Peek at the desktop.</w:t>
            </w:r>
          </w:p>
        </w:tc>
      </w:tr>
      <w:tr w:rsidR="00DC723A" w:rsidRPr="00093D7E" w14:paraId="356EC5C5" w14:textId="77777777" w:rsidTr="00DC723A">
        <w:tc>
          <w:tcPr>
            <w:tcW w:w="2065" w:type="dxa"/>
          </w:tcPr>
          <w:p w14:paraId="3DFDED81"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5F26697" wp14:editId="3F56707E">
                  <wp:extent cx="146050" cy="146050"/>
                  <wp:effectExtent l="0" t="0" r="6350" b="6350"/>
                  <wp:docPr id="56" name="Picture 6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+Plus Sign</w:t>
            </w:r>
          </w:p>
        </w:tc>
        <w:tc>
          <w:tcPr>
            <w:tcW w:w="7380" w:type="dxa"/>
          </w:tcPr>
          <w:p w14:paraId="518D5124" w14:textId="77777777" w:rsidR="00DC723A" w:rsidRPr="00093D7E" w:rsidRDefault="00DC723A" w:rsidP="00D34ADB">
            <w:pPr>
              <w:pStyle w:val="WSGTablecopy"/>
              <w:rPr>
                <w:rFonts w:eastAsia="Times New Roman"/>
              </w:rPr>
            </w:pPr>
            <w:r w:rsidRPr="00093D7E">
              <w:rPr>
                <w:rFonts w:eastAsia="Times New Roman"/>
              </w:rPr>
              <w:t>Zoom in.</w:t>
            </w:r>
          </w:p>
        </w:tc>
      </w:tr>
      <w:tr w:rsidR="00DC723A" w:rsidRPr="00093D7E" w14:paraId="002F454C" w14:textId="77777777" w:rsidTr="00DC723A">
        <w:tc>
          <w:tcPr>
            <w:tcW w:w="2065" w:type="dxa"/>
          </w:tcPr>
          <w:p w14:paraId="75A5DB6C"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7226701B" wp14:editId="47A7AFF3">
                  <wp:extent cx="146050" cy="146050"/>
                  <wp:effectExtent l="0" t="0" r="6350" b="6350"/>
                  <wp:docPr id="57" name="Picture 61"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+Minus Sign</w:t>
            </w:r>
          </w:p>
        </w:tc>
        <w:tc>
          <w:tcPr>
            <w:tcW w:w="7380" w:type="dxa"/>
          </w:tcPr>
          <w:p w14:paraId="76DFBBA9" w14:textId="77777777" w:rsidR="00DC723A" w:rsidRPr="00093D7E" w:rsidRDefault="00DC723A" w:rsidP="00D34ADB">
            <w:pPr>
              <w:pStyle w:val="WSGTablecopy"/>
              <w:rPr>
                <w:rFonts w:eastAsia="Times New Roman"/>
              </w:rPr>
            </w:pPr>
            <w:r w:rsidRPr="00093D7E">
              <w:rPr>
                <w:rFonts w:eastAsia="Times New Roman"/>
              </w:rPr>
              <w:t>Zoom out.</w:t>
            </w:r>
          </w:p>
        </w:tc>
      </w:tr>
      <w:tr w:rsidR="00DC723A" w:rsidRPr="00093D7E" w14:paraId="383DD02A" w14:textId="77777777" w:rsidTr="00DC723A">
        <w:tc>
          <w:tcPr>
            <w:tcW w:w="2065" w:type="dxa"/>
          </w:tcPr>
          <w:p w14:paraId="308234AD"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715C5BD" wp14:editId="694F8992">
                  <wp:extent cx="146050" cy="146050"/>
                  <wp:effectExtent l="0" t="0" r="6350" b="6350"/>
                  <wp:docPr id="58" name="Picture 6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+ESCAPE</w:t>
            </w:r>
          </w:p>
        </w:tc>
        <w:tc>
          <w:tcPr>
            <w:tcW w:w="7380" w:type="dxa"/>
          </w:tcPr>
          <w:p w14:paraId="0E2B8FF1" w14:textId="77777777" w:rsidR="00DC723A" w:rsidRPr="00093D7E" w:rsidRDefault="00DC723A" w:rsidP="00D34ADB">
            <w:pPr>
              <w:pStyle w:val="WSGTablecopy"/>
              <w:rPr>
                <w:rFonts w:eastAsia="Times New Roman"/>
              </w:rPr>
            </w:pPr>
            <w:r w:rsidRPr="00093D7E">
              <w:rPr>
                <w:rFonts w:eastAsia="Times New Roman"/>
              </w:rPr>
              <w:t>Close Magnifier.</w:t>
            </w:r>
          </w:p>
        </w:tc>
      </w:tr>
      <w:tr w:rsidR="00DC723A" w:rsidRPr="00093D7E" w14:paraId="2C974896" w14:textId="77777777" w:rsidTr="00DC723A">
        <w:tc>
          <w:tcPr>
            <w:tcW w:w="2065" w:type="dxa"/>
          </w:tcPr>
          <w:p w14:paraId="3667BD44"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2B5DA2CC" wp14:editId="423B3025">
                  <wp:extent cx="146050" cy="146050"/>
                  <wp:effectExtent l="0" t="0" r="6350" b="6350"/>
                  <wp:docPr id="59" name="Picture 4"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+LEFT ARROW</w:t>
            </w:r>
          </w:p>
        </w:tc>
        <w:tc>
          <w:tcPr>
            <w:tcW w:w="7380" w:type="dxa"/>
          </w:tcPr>
          <w:p w14:paraId="44D4A3A8" w14:textId="77777777" w:rsidR="00DC723A" w:rsidRPr="00093D7E" w:rsidRDefault="00DC723A" w:rsidP="00D34ADB">
            <w:pPr>
              <w:pStyle w:val="WSGTablecopy"/>
              <w:rPr>
                <w:rFonts w:eastAsia="Times New Roman"/>
                <w:szCs w:val="18"/>
              </w:rPr>
            </w:pPr>
            <w:r w:rsidRPr="00093D7E">
              <w:rPr>
                <w:rFonts w:eastAsia="Times New Roman"/>
                <w:szCs w:val="18"/>
              </w:rPr>
              <w:t xml:space="preserve">Dock the active window to the left half of the </w:t>
            </w:r>
            <w:r>
              <w:rPr>
                <w:rFonts w:eastAsia="Times New Roman"/>
                <w:szCs w:val="18"/>
              </w:rPr>
              <w:t>monitor</w:t>
            </w:r>
            <w:r w:rsidRPr="00093D7E">
              <w:rPr>
                <w:rFonts w:eastAsia="Times New Roman"/>
                <w:szCs w:val="18"/>
              </w:rPr>
              <w:t>.</w:t>
            </w:r>
          </w:p>
        </w:tc>
      </w:tr>
      <w:tr w:rsidR="00DC723A" w:rsidRPr="00093D7E" w14:paraId="27E575F4" w14:textId="77777777" w:rsidTr="00DC723A">
        <w:tc>
          <w:tcPr>
            <w:tcW w:w="2065" w:type="dxa"/>
          </w:tcPr>
          <w:p w14:paraId="42C87331"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73B2D295" wp14:editId="2E45817C">
                  <wp:extent cx="146050" cy="146050"/>
                  <wp:effectExtent l="0" t="0" r="6350" b="6350"/>
                  <wp:docPr id="64" name="Picture 5"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+RIGHT ARROW</w:t>
            </w:r>
          </w:p>
        </w:tc>
        <w:tc>
          <w:tcPr>
            <w:tcW w:w="7380" w:type="dxa"/>
          </w:tcPr>
          <w:p w14:paraId="1EF7EA55" w14:textId="77777777" w:rsidR="00DC723A" w:rsidRPr="00093D7E" w:rsidRDefault="00DC723A" w:rsidP="00D34ADB">
            <w:pPr>
              <w:pStyle w:val="WSGTablecopy"/>
              <w:rPr>
                <w:rFonts w:eastAsia="Times New Roman"/>
                <w:szCs w:val="18"/>
              </w:rPr>
            </w:pPr>
            <w:r w:rsidRPr="00093D7E">
              <w:rPr>
                <w:rFonts w:eastAsia="Times New Roman"/>
                <w:szCs w:val="18"/>
              </w:rPr>
              <w:t xml:space="preserve">Dock the active window to the right half of the </w:t>
            </w:r>
            <w:r>
              <w:rPr>
                <w:rFonts w:eastAsia="Times New Roman"/>
                <w:szCs w:val="18"/>
              </w:rPr>
              <w:t>monitor</w:t>
            </w:r>
            <w:r w:rsidRPr="00093D7E">
              <w:rPr>
                <w:rFonts w:eastAsia="Times New Roman"/>
                <w:szCs w:val="18"/>
              </w:rPr>
              <w:t>.</w:t>
            </w:r>
          </w:p>
        </w:tc>
      </w:tr>
      <w:tr w:rsidR="00DC723A" w:rsidRPr="00093D7E" w14:paraId="024F991D" w14:textId="77777777" w:rsidTr="00DC723A">
        <w:tc>
          <w:tcPr>
            <w:tcW w:w="2065" w:type="dxa"/>
          </w:tcPr>
          <w:p w14:paraId="28EAD886"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3B85467E" wp14:editId="02EE1E74">
                  <wp:extent cx="146050" cy="146050"/>
                  <wp:effectExtent l="0" t="0" r="6350" b="6350"/>
                  <wp:docPr id="65" name="Picture 6"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+UP ARROW</w:t>
            </w:r>
          </w:p>
        </w:tc>
        <w:tc>
          <w:tcPr>
            <w:tcW w:w="7380" w:type="dxa"/>
          </w:tcPr>
          <w:p w14:paraId="54816013" w14:textId="77777777" w:rsidR="00DC723A" w:rsidRPr="00093D7E" w:rsidRDefault="00DC723A" w:rsidP="00D34ADB">
            <w:pPr>
              <w:pStyle w:val="WSGTablecopy"/>
              <w:rPr>
                <w:rFonts w:eastAsia="Times New Roman"/>
                <w:szCs w:val="18"/>
              </w:rPr>
            </w:pPr>
            <w:r w:rsidRPr="00093D7E">
              <w:rPr>
                <w:rFonts w:eastAsia="Times New Roman"/>
                <w:szCs w:val="18"/>
              </w:rPr>
              <w:t>Maximize the active window</w:t>
            </w:r>
            <w:r>
              <w:rPr>
                <w:rFonts w:eastAsia="Times New Roman"/>
                <w:szCs w:val="18"/>
              </w:rPr>
              <w:t xml:space="preserve"> </w:t>
            </w:r>
            <w:r w:rsidRPr="00093D7E">
              <w:rPr>
                <w:rFonts w:eastAsia="Times New Roman"/>
                <w:szCs w:val="18"/>
              </w:rPr>
              <w:t>vertically</w:t>
            </w:r>
            <w:r>
              <w:rPr>
                <w:rFonts w:eastAsia="Times New Roman"/>
                <w:szCs w:val="18"/>
              </w:rPr>
              <w:t xml:space="preserve"> and horizontally</w:t>
            </w:r>
            <w:r w:rsidRPr="00093D7E">
              <w:rPr>
                <w:rFonts w:eastAsia="Times New Roman"/>
                <w:szCs w:val="18"/>
              </w:rPr>
              <w:t>.</w:t>
            </w:r>
          </w:p>
        </w:tc>
      </w:tr>
      <w:tr w:rsidR="00DC723A" w:rsidRPr="00093D7E" w14:paraId="7F50418C" w14:textId="77777777" w:rsidTr="00DC723A">
        <w:tc>
          <w:tcPr>
            <w:tcW w:w="2065" w:type="dxa"/>
          </w:tcPr>
          <w:p w14:paraId="42B1A9B4"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0412F0FB" wp14:editId="65B3806F">
                  <wp:extent cx="146050" cy="146050"/>
                  <wp:effectExtent l="0" t="0" r="6350" b="6350"/>
                  <wp:docPr id="66" name="Picture 7"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+DOWN ARROW</w:t>
            </w:r>
          </w:p>
        </w:tc>
        <w:tc>
          <w:tcPr>
            <w:tcW w:w="7380" w:type="dxa"/>
          </w:tcPr>
          <w:p w14:paraId="34C832C3" w14:textId="77777777" w:rsidR="00DC723A" w:rsidRPr="00093D7E" w:rsidRDefault="00DC723A" w:rsidP="00D34ADB">
            <w:pPr>
              <w:pStyle w:val="WSGTablecopy"/>
              <w:rPr>
                <w:rFonts w:eastAsia="Times New Roman"/>
                <w:szCs w:val="18"/>
              </w:rPr>
            </w:pPr>
            <w:r w:rsidRPr="00093D7E">
              <w:rPr>
                <w:rFonts w:eastAsia="Times New Roman"/>
                <w:szCs w:val="18"/>
              </w:rPr>
              <w:t>Restore</w:t>
            </w:r>
            <w:r>
              <w:rPr>
                <w:rFonts w:eastAsia="Times New Roman"/>
                <w:szCs w:val="18"/>
              </w:rPr>
              <w:t xml:space="preserve"> or </w:t>
            </w:r>
            <w:r w:rsidRPr="00093D7E">
              <w:rPr>
                <w:rFonts w:eastAsia="Times New Roman"/>
                <w:szCs w:val="18"/>
              </w:rPr>
              <w:t>minimize the active window.</w:t>
            </w:r>
          </w:p>
        </w:tc>
      </w:tr>
      <w:tr w:rsidR="00DC723A" w:rsidRPr="00093D7E" w14:paraId="03F3980E" w14:textId="77777777" w:rsidTr="00DC723A">
        <w:tc>
          <w:tcPr>
            <w:tcW w:w="2065" w:type="dxa"/>
          </w:tcPr>
          <w:p w14:paraId="44EF887A"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32531C73" wp14:editId="3977352E">
                  <wp:extent cx="146050" cy="146050"/>
                  <wp:effectExtent l="0" t="0" r="6350" b="6350"/>
                  <wp:docPr id="67" name="Picture 8"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+SHIFT+UP ARROW</w:t>
            </w:r>
          </w:p>
        </w:tc>
        <w:tc>
          <w:tcPr>
            <w:tcW w:w="7380" w:type="dxa"/>
          </w:tcPr>
          <w:p w14:paraId="34538A76" w14:textId="77777777" w:rsidR="00DC723A" w:rsidRPr="00093D7E" w:rsidRDefault="00DC723A" w:rsidP="00D34ADB">
            <w:pPr>
              <w:pStyle w:val="WSGTablecopy"/>
              <w:rPr>
                <w:rFonts w:eastAsia="Times New Roman"/>
                <w:szCs w:val="18"/>
              </w:rPr>
            </w:pPr>
            <w:r w:rsidRPr="00093D7E">
              <w:rPr>
                <w:rFonts w:eastAsia="Times New Roman"/>
                <w:szCs w:val="18"/>
              </w:rPr>
              <w:t xml:space="preserve">Maximize the active window vertically, maintaining the </w:t>
            </w:r>
            <w:r>
              <w:rPr>
                <w:rFonts w:eastAsia="Times New Roman"/>
                <w:szCs w:val="18"/>
              </w:rPr>
              <w:t xml:space="preserve">current </w:t>
            </w:r>
            <w:r w:rsidRPr="00093D7E">
              <w:rPr>
                <w:rFonts w:eastAsia="Times New Roman"/>
                <w:szCs w:val="18"/>
              </w:rPr>
              <w:t>width.</w:t>
            </w:r>
          </w:p>
        </w:tc>
      </w:tr>
      <w:tr w:rsidR="00DC723A" w:rsidRPr="00093D7E" w14:paraId="4141F6A6" w14:textId="77777777" w:rsidTr="00DC723A">
        <w:tc>
          <w:tcPr>
            <w:tcW w:w="2065" w:type="dxa"/>
          </w:tcPr>
          <w:p w14:paraId="331CF3A1"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2D3FF18A" wp14:editId="09220E15">
                  <wp:extent cx="146050" cy="146050"/>
                  <wp:effectExtent l="0" t="0" r="6350" b="6350"/>
                  <wp:docPr id="68" name="Picture 9"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+SHIFT+</w:t>
            </w:r>
            <w:r>
              <w:rPr>
                <w:rFonts w:eastAsia="Times New Roman"/>
                <w:szCs w:val="18"/>
              </w:rPr>
              <w:br/>
            </w:r>
            <w:r w:rsidRPr="00093D7E">
              <w:rPr>
                <w:rFonts w:eastAsia="Times New Roman"/>
                <w:szCs w:val="18"/>
              </w:rPr>
              <w:t>DOWN ARROW</w:t>
            </w:r>
          </w:p>
        </w:tc>
        <w:tc>
          <w:tcPr>
            <w:tcW w:w="7380" w:type="dxa"/>
          </w:tcPr>
          <w:p w14:paraId="78BB3735" w14:textId="77777777" w:rsidR="00DC723A" w:rsidRPr="00093D7E" w:rsidRDefault="00DC723A" w:rsidP="00D34ADB">
            <w:pPr>
              <w:pStyle w:val="WSGTablecopy"/>
              <w:rPr>
                <w:rFonts w:eastAsia="Times New Roman"/>
                <w:szCs w:val="18"/>
              </w:rPr>
            </w:pPr>
            <w:r w:rsidRPr="00093D7E">
              <w:rPr>
                <w:rFonts w:eastAsia="Times New Roman"/>
                <w:szCs w:val="18"/>
              </w:rPr>
              <w:t>Restore</w:t>
            </w:r>
            <w:r>
              <w:rPr>
                <w:rFonts w:eastAsia="Times New Roman"/>
                <w:szCs w:val="18"/>
              </w:rPr>
              <w:t xml:space="preserve"> or </w:t>
            </w:r>
            <w:r w:rsidRPr="00093D7E">
              <w:rPr>
                <w:rFonts w:eastAsia="Times New Roman"/>
                <w:szCs w:val="18"/>
              </w:rPr>
              <w:t xml:space="preserve">minimize the active window vertically, maintaining the </w:t>
            </w:r>
            <w:r>
              <w:rPr>
                <w:rFonts w:eastAsia="Times New Roman"/>
                <w:szCs w:val="18"/>
              </w:rPr>
              <w:t xml:space="preserve">current </w:t>
            </w:r>
            <w:r w:rsidRPr="00093D7E">
              <w:rPr>
                <w:rFonts w:eastAsia="Times New Roman"/>
                <w:szCs w:val="18"/>
              </w:rPr>
              <w:t>width.</w:t>
            </w:r>
          </w:p>
        </w:tc>
      </w:tr>
      <w:tr w:rsidR="00DC723A" w:rsidRPr="00093D7E" w14:paraId="2C72475B" w14:textId="77777777" w:rsidTr="00DC723A">
        <w:tc>
          <w:tcPr>
            <w:tcW w:w="2065" w:type="dxa"/>
          </w:tcPr>
          <w:p w14:paraId="1AA004AA"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7A82F206" wp14:editId="0C8BCB71">
                  <wp:extent cx="146050" cy="146050"/>
                  <wp:effectExtent l="0" t="0" r="6350" b="6350"/>
                  <wp:docPr id="69" name="Picture 19"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+SHIFT+LEFT ARROW</w:t>
            </w:r>
          </w:p>
        </w:tc>
        <w:tc>
          <w:tcPr>
            <w:tcW w:w="7380" w:type="dxa"/>
          </w:tcPr>
          <w:p w14:paraId="07DFB6BE" w14:textId="77777777" w:rsidR="00DC723A" w:rsidRPr="00093D7E" w:rsidRDefault="00DC723A" w:rsidP="00D34ADB">
            <w:pPr>
              <w:pStyle w:val="WSGTablecopy"/>
              <w:rPr>
                <w:rFonts w:eastAsia="Times New Roman"/>
                <w:szCs w:val="18"/>
              </w:rPr>
            </w:pPr>
            <w:r>
              <w:rPr>
                <w:rFonts w:eastAsia="Times New Roman"/>
                <w:szCs w:val="18"/>
              </w:rPr>
              <w:t xml:space="preserve">With </w:t>
            </w:r>
            <w:r w:rsidRPr="00093D7E">
              <w:rPr>
                <w:rFonts w:eastAsia="Times New Roman"/>
                <w:szCs w:val="18"/>
              </w:rPr>
              <w:t>multiple monitors, move the active window to the monitor on the left.</w:t>
            </w:r>
          </w:p>
        </w:tc>
      </w:tr>
      <w:tr w:rsidR="00DC723A" w:rsidRPr="00093D7E" w14:paraId="5B978795" w14:textId="77777777" w:rsidTr="00DC723A">
        <w:tc>
          <w:tcPr>
            <w:tcW w:w="2065" w:type="dxa"/>
          </w:tcPr>
          <w:p w14:paraId="3728279B"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6A0859E2" wp14:editId="5D6D16E8">
                  <wp:extent cx="146050" cy="146050"/>
                  <wp:effectExtent l="0" t="0" r="6350" b="6350"/>
                  <wp:docPr id="70" name="Picture 2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+SHIFT+RIGHT ARROW</w:t>
            </w:r>
          </w:p>
        </w:tc>
        <w:tc>
          <w:tcPr>
            <w:tcW w:w="7380" w:type="dxa"/>
          </w:tcPr>
          <w:p w14:paraId="1A842BF8" w14:textId="77777777" w:rsidR="00DC723A" w:rsidRPr="00093D7E" w:rsidRDefault="00DC723A" w:rsidP="00D34ADB">
            <w:pPr>
              <w:pStyle w:val="WSGTablecopy"/>
              <w:rPr>
                <w:rFonts w:eastAsia="Times New Roman"/>
                <w:szCs w:val="18"/>
              </w:rPr>
            </w:pPr>
            <w:r>
              <w:rPr>
                <w:rFonts w:eastAsia="Times New Roman"/>
                <w:szCs w:val="18"/>
              </w:rPr>
              <w:t xml:space="preserve">With </w:t>
            </w:r>
            <w:r w:rsidRPr="00093D7E">
              <w:rPr>
                <w:rFonts w:eastAsia="Times New Roman"/>
                <w:szCs w:val="18"/>
              </w:rPr>
              <w:t>multiple monitors, move the active window to the monitor on the right.</w:t>
            </w:r>
          </w:p>
        </w:tc>
      </w:tr>
      <w:tr w:rsidR="00DC723A" w:rsidRPr="00093D7E" w14:paraId="629CC842" w14:textId="77777777" w:rsidTr="00DC723A">
        <w:tc>
          <w:tcPr>
            <w:tcW w:w="2065" w:type="dxa"/>
          </w:tcPr>
          <w:p w14:paraId="5F394BB3" w14:textId="77777777" w:rsidR="00DC723A" w:rsidRPr="00093D7E" w:rsidRDefault="00DC723A" w:rsidP="00D34ADB">
            <w:pPr>
              <w:pStyle w:val="WSGTablecopy"/>
              <w:rPr>
                <w:rFonts w:eastAsia="Times New Roman"/>
                <w:szCs w:val="18"/>
              </w:rPr>
            </w:pPr>
            <w:r w:rsidRPr="00093D7E">
              <w:rPr>
                <w:rFonts w:eastAsia="Times New Roman"/>
                <w:noProof/>
              </w:rPr>
              <w:drawing>
                <wp:inline distT="0" distB="0" distL="0" distR="0" wp14:anchorId="3D149A06" wp14:editId="5A65A68E">
                  <wp:extent cx="146050" cy="146050"/>
                  <wp:effectExtent l="0" t="0" r="6350" b="6350"/>
                  <wp:docPr id="71" name="Picture 29"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szCs w:val="18"/>
              </w:rPr>
              <w:t>+HOME</w:t>
            </w:r>
          </w:p>
        </w:tc>
        <w:tc>
          <w:tcPr>
            <w:tcW w:w="7380" w:type="dxa"/>
          </w:tcPr>
          <w:p w14:paraId="3419F36F" w14:textId="77777777" w:rsidR="00DC723A" w:rsidRPr="00093D7E" w:rsidRDefault="00DC723A" w:rsidP="00D34ADB">
            <w:pPr>
              <w:pStyle w:val="WSGTablecopy"/>
              <w:rPr>
                <w:rFonts w:eastAsia="Times New Roman"/>
                <w:szCs w:val="18"/>
              </w:rPr>
            </w:pPr>
            <w:r w:rsidRPr="00093D7E">
              <w:rPr>
                <w:rFonts w:eastAsia="Times New Roman"/>
                <w:szCs w:val="18"/>
              </w:rPr>
              <w:t>Minimize all nonactive windows; restore on second keystroke.</w:t>
            </w:r>
          </w:p>
        </w:tc>
      </w:tr>
      <w:tr w:rsidR="00DC723A" w:rsidRPr="00093D7E" w14:paraId="6F992935" w14:textId="77777777" w:rsidTr="00DC723A">
        <w:tc>
          <w:tcPr>
            <w:tcW w:w="2065" w:type="dxa"/>
          </w:tcPr>
          <w:p w14:paraId="33BB6B23" w14:textId="77777777" w:rsidR="00DC723A" w:rsidRPr="00093D7E" w:rsidRDefault="00DC723A" w:rsidP="00D34ADB">
            <w:pPr>
              <w:pStyle w:val="WSGTablecopy"/>
              <w:rPr>
                <w:rFonts w:eastAsia="Times New Roman"/>
              </w:rPr>
            </w:pPr>
            <w:r w:rsidRPr="00093D7E">
              <w:rPr>
                <w:rFonts w:eastAsia="Times New Roman"/>
                <w:noProof/>
              </w:rPr>
              <w:drawing>
                <wp:inline distT="0" distB="0" distL="0" distR="0" wp14:anchorId="08B36F47" wp14:editId="66C0BA87">
                  <wp:extent cx="146050" cy="146050"/>
                  <wp:effectExtent l="0" t="0" r="6350" b="6350"/>
                  <wp:docPr id="72" name="Picture 6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93D7E">
              <w:rPr>
                <w:rFonts w:eastAsia="Times New Roman"/>
              </w:rPr>
              <w:t>+PRNT SCRN</w:t>
            </w:r>
          </w:p>
        </w:tc>
        <w:tc>
          <w:tcPr>
            <w:tcW w:w="7380" w:type="dxa"/>
          </w:tcPr>
          <w:p w14:paraId="3809EB6B" w14:textId="77777777" w:rsidR="00DC723A" w:rsidRPr="00093D7E" w:rsidRDefault="00DC723A" w:rsidP="00D34ADB">
            <w:pPr>
              <w:pStyle w:val="WSGTablecopy"/>
              <w:rPr>
                <w:rFonts w:eastAsia="Times New Roman"/>
              </w:rPr>
            </w:pPr>
            <w:r w:rsidRPr="00093D7E">
              <w:rPr>
                <w:rFonts w:eastAsia="Times New Roman"/>
              </w:rPr>
              <w:t xml:space="preserve">Take a picture of the screen and place it in the </w:t>
            </w:r>
            <w:r w:rsidRPr="002549E0">
              <w:rPr>
                <w:rFonts w:eastAsia="Times New Roman"/>
                <w:b/>
              </w:rPr>
              <w:t>Computer&gt;Pictures&gt;Screenshots</w:t>
            </w:r>
            <w:r w:rsidRPr="00093D7E">
              <w:rPr>
                <w:rFonts w:eastAsia="Times New Roman"/>
              </w:rPr>
              <w:t xml:space="preserve"> folder.</w:t>
            </w:r>
          </w:p>
        </w:tc>
      </w:tr>
      <w:tr w:rsidR="00DC723A" w:rsidRPr="00093D7E" w14:paraId="3A0C21B9" w14:textId="77777777" w:rsidTr="00DC723A">
        <w:tc>
          <w:tcPr>
            <w:tcW w:w="2065" w:type="dxa"/>
          </w:tcPr>
          <w:p w14:paraId="61CEBF14" w14:textId="77777777" w:rsidR="00DC723A" w:rsidRPr="00093D7E" w:rsidRDefault="00DC723A" w:rsidP="00D34ADB">
            <w:pPr>
              <w:pStyle w:val="WSGTablecopy"/>
              <w:rPr>
                <w:rFonts w:eastAsia="Times New Roman"/>
                <w:noProof/>
              </w:rPr>
            </w:pPr>
            <w:r>
              <w:rPr>
                <w:noProof/>
              </w:rPr>
              <w:drawing>
                <wp:inline distT="0" distB="0" distL="0" distR="0" wp14:anchorId="0AC0AEAE" wp14:editId="1CF9F053">
                  <wp:extent cx="140970" cy="140970"/>
                  <wp:effectExtent l="0" t="0" r="0" b="0"/>
                  <wp:docPr id="4" name="Picture 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eastAsia="Times New Roman"/>
                <w:noProof/>
              </w:rPr>
              <w:t>+CTRL+LEFT/RIGHT arrow</w:t>
            </w:r>
          </w:p>
        </w:tc>
        <w:tc>
          <w:tcPr>
            <w:tcW w:w="7380" w:type="dxa"/>
          </w:tcPr>
          <w:p w14:paraId="53854099" w14:textId="77777777" w:rsidR="00DC723A" w:rsidRPr="00093D7E" w:rsidRDefault="00DC723A" w:rsidP="00D34ADB">
            <w:pPr>
              <w:pStyle w:val="WSGTablecopy"/>
              <w:rPr>
                <w:rFonts w:eastAsia="Times New Roman"/>
              </w:rPr>
            </w:pPr>
            <w:r>
              <w:rPr>
                <w:rFonts w:eastAsia="Times New Roman"/>
              </w:rPr>
              <w:t>Switch to the next or previous virtual desktop.</w:t>
            </w:r>
          </w:p>
        </w:tc>
      </w:tr>
      <w:tr w:rsidR="00DC723A" w:rsidRPr="00093D7E" w14:paraId="11DBB7E2" w14:textId="77777777" w:rsidTr="00DC723A">
        <w:tc>
          <w:tcPr>
            <w:tcW w:w="2065" w:type="dxa"/>
          </w:tcPr>
          <w:p w14:paraId="7E767E82" w14:textId="77777777" w:rsidR="00DC723A" w:rsidRDefault="00DC723A" w:rsidP="00D34ADB">
            <w:pPr>
              <w:pStyle w:val="WSGTablecopy"/>
              <w:rPr>
                <w:rFonts w:eastAsia="Times New Roman"/>
                <w:noProof/>
              </w:rPr>
            </w:pPr>
            <w:r w:rsidRPr="003D243E">
              <w:rPr>
                <w:rFonts w:eastAsia="Times New Roman"/>
                <w:noProof/>
              </w:rPr>
              <w:drawing>
                <wp:inline distT="0" distB="0" distL="0" distR="0" wp14:anchorId="3B8572F3" wp14:editId="0997A31B">
                  <wp:extent cx="146050" cy="146050"/>
                  <wp:effectExtent l="0" t="0" r="6350" b="6350"/>
                  <wp:docPr id="73" name="Picture 34"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eastAsia="Times New Roman"/>
                <w:noProof/>
              </w:rPr>
              <w:t>+CTRL+D</w:t>
            </w:r>
          </w:p>
        </w:tc>
        <w:tc>
          <w:tcPr>
            <w:tcW w:w="7380" w:type="dxa"/>
          </w:tcPr>
          <w:p w14:paraId="22E04C4C" w14:textId="77777777" w:rsidR="00DC723A" w:rsidRDefault="00DC723A" w:rsidP="00D34ADB">
            <w:pPr>
              <w:pStyle w:val="WSGTablecopy"/>
              <w:rPr>
                <w:rFonts w:eastAsia="Times New Roman"/>
              </w:rPr>
            </w:pPr>
            <w:r w:rsidRPr="00ED74F3">
              <w:rPr>
                <w:rFonts w:eastAsia="Times New Roman"/>
              </w:rPr>
              <w:t xml:space="preserve">Create a new </w:t>
            </w:r>
            <w:r>
              <w:rPr>
                <w:rFonts w:eastAsia="Times New Roman"/>
              </w:rPr>
              <w:t>v</w:t>
            </w:r>
            <w:r w:rsidRPr="00ED74F3">
              <w:rPr>
                <w:rFonts w:eastAsia="Times New Roman"/>
              </w:rPr>
              <w:t xml:space="preserve">irtual </w:t>
            </w:r>
            <w:r>
              <w:rPr>
                <w:rFonts w:eastAsia="Times New Roman"/>
              </w:rPr>
              <w:t>d</w:t>
            </w:r>
            <w:r w:rsidRPr="00ED74F3">
              <w:rPr>
                <w:rFonts w:eastAsia="Times New Roman"/>
              </w:rPr>
              <w:t>esktop.</w:t>
            </w:r>
          </w:p>
        </w:tc>
      </w:tr>
      <w:tr w:rsidR="00DC723A" w:rsidRPr="00093D7E" w14:paraId="4996F802" w14:textId="77777777" w:rsidTr="00DC723A">
        <w:tc>
          <w:tcPr>
            <w:tcW w:w="2065" w:type="dxa"/>
          </w:tcPr>
          <w:p w14:paraId="352A1C63" w14:textId="77777777" w:rsidR="00DC723A" w:rsidRDefault="00DC723A" w:rsidP="00D34ADB">
            <w:pPr>
              <w:pStyle w:val="WSGTablecopy"/>
              <w:rPr>
                <w:rFonts w:eastAsia="Times New Roman"/>
                <w:noProof/>
              </w:rPr>
            </w:pPr>
            <w:r w:rsidRPr="003D243E">
              <w:rPr>
                <w:rFonts w:eastAsia="Times New Roman"/>
                <w:noProof/>
              </w:rPr>
              <w:drawing>
                <wp:inline distT="0" distB="0" distL="0" distR="0" wp14:anchorId="1958F995" wp14:editId="056B9A81">
                  <wp:extent cx="146050" cy="146050"/>
                  <wp:effectExtent l="0" t="0" r="6350" b="6350"/>
                  <wp:docPr id="74" name="Picture 40"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eastAsia="Times New Roman"/>
                <w:noProof/>
              </w:rPr>
              <w:t>+CTRL+F4</w:t>
            </w:r>
          </w:p>
        </w:tc>
        <w:tc>
          <w:tcPr>
            <w:tcW w:w="7380" w:type="dxa"/>
          </w:tcPr>
          <w:p w14:paraId="2B8FE027" w14:textId="77777777" w:rsidR="00DC723A" w:rsidRPr="00ED74F3" w:rsidRDefault="00DC723A" w:rsidP="00D34ADB">
            <w:pPr>
              <w:pStyle w:val="WSGTablecopy"/>
              <w:rPr>
                <w:rFonts w:eastAsia="Times New Roman"/>
              </w:rPr>
            </w:pPr>
            <w:r w:rsidRPr="00ED74F3">
              <w:rPr>
                <w:rFonts w:eastAsia="Times New Roman"/>
              </w:rPr>
              <w:t xml:space="preserve">Close the current </w:t>
            </w:r>
            <w:r>
              <w:rPr>
                <w:rFonts w:eastAsia="Times New Roman"/>
              </w:rPr>
              <w:t>v</w:t>
            </w:r>
            <w:r w:rsidRPr="00ED74F3">
              <w:rPr>
                <w:rFonts w:eastAsia="Times New Roman"/>
              </w:rPr>
              <w:t xml:space="preserve">irtual </w:t>
            </w:r>
            <w:r>
              <w:rPr>
                <w:rFonts w:eastAsia="Times New Roman"/>
              </w:rPr>
              <w:t>d</w:t>
            </w:r>
            <w:r w:rsidRPr="00ED74F3">
              <w:rPr>
                <w:rFonts w:eastAsia="Times New Roman"/>
              </w:rPr>
              <w:t>esktop.</w:t>
            </w:r>
          </w:p>
        </w:tc>
      </w:tr>
      <w:tr w:rsidR="00DC723A" w:rsidRPr="00093D7E" w14:paraId="43676F48" w14:textId="77777777" w:rsidTr="00DC723A">
        <w:tc>
          <w:tcPr>
            <w:tcW w:w="2065" w:type="dxa"/>
          </w:tcPr>
          <w:p w14:paraId="3FB53546" w14:textId="77777777" w:rsidR="00DC723A" w:rsidRPr="003D243E" w:rsidRDefault="00DC723A" w:rsidP="00D34ADB">
            <w:pPr>
              <w:pStyle w:val="WSGTablecopy"/>
              <w:rPr>
                <w:rFonts w:eastAsia="Times New Roman"/>
                <w:noProof/>
              </w:rPr>
            </w:pPr>
            <w:r w:rsidRPr="003D243E">
              <w:rPr>
                <w:rFonts w:eastAsia="Times New Roman"/>
                <w:noProof/>
              </w:rPr>
              <w:drawing>
                <wp:inline distT="0" distB="0" distL="0" distR="0" wp14:anchorId="0C130462" wp14:editId="509BDBF2">
                  <wp:extent cx="146050" cy="146050"/>
                  <wp:effectExtent l="0" t="0" r="6350" b="6350"/>
                  <wp:docPr id="75" name="Picture 23"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eastAsia="Times New Roman"/>
                <w:noProof/>
              </w:rPr>
              <w:t>+?</w:t>
            </w:r>
          </w:p>
        </w:tc>
        <w:tc>
          <w:tcPr>
            <w:tcW w:w="7380" w:type="dxa"/>
          </w:tcPr>
          <w:p w14:paraId="25C9A263" w14:textId="77777777" w:rsidR="00DC723A" w:rsidRPr="00ED74F3" w:rsidRDefault="00DC723A" w:rsidP="00D34ADB">
            <w:pPr>
              <w:pStyle w:val="WSGTablecopy"/>
              <w:rPr>
                <w:rFonts w:eastAsia="Times New Roman"/>
              </w:rPr>
            </w:pPr>
            <w:r w:rsidRPr="00ED74F3">
              <w:rPr>
                <w:rFonts w:eastAsia="Times New Roman"/>
              </w:rPr>
              <w:t>Launch the Windows Feedback App.</w:t>
            </w:r>
          </w:p>
        </w:tc>
      </w:tr>
    </w:tbl>
    <w:p w14:paraId="7224E349" w14:textId="77777777" w:rsidR="00DC723A" w:rsidRDefault="00DC723A" w:rsidP="00DC723A">
      <w:pPr>
        <w:pStyle w:val="WSGBodycopy"/>
      </w:pPr>
    </w:p>
    <w:p w14:paraId="0C306853" w14:textId="77777777" w:rsidR="00DC723A" w:rsidRDefault="00DC723A" w:rsidP="00DC723A">
      <w:pPr>
        <w:pStyle w:val="Heading1"/>
      </w:pPr>
      <w:r>
        <w:t>For more information</w:t>
      </w:r>
    </w:p>
    <w:p w14:paraId="381EF4EC" w14:textId="77777777" w:rsidR="00DC723A" w:rsidRDefault="00DC723A" w:rsidP="00DC723A">
      <w:pPr>
        <w:pStyle w:val="Heading2"/>
      </w:pPr>
      <w:r w:rsidRPr="007042E6">
        <w:t>Microsoft IT</w:t>
      </w:r>
    </w:p>
    <w:p w14:paraId="16A6C120" w14:textId="77777777" w:rsidR="00DC723A" w:rsidRDefault="009779C5" w:rsidP="00DC723A">
      <w:pPr>
        <w:rPr>
          <w:szCs w:val="18"/>
        </w:rPr>
      </w:pPr>
      <w:hyperlink r:id="rId14" w:history="1">
        <w:r w:rsidR="00DC723A">
          <w:rPr>
            <w:rStyle w:val="Hyperlink"/>
            <w:szCs w:val="18"/>
          </w:rPr>
          <w:t>m</w:t>
        </w:r>
        <w:r w:rsidR="00DC723A" w:rsidRPr="008A2386">
          <w:rPr>
            <w:rStyle w:val="Hyperlink"/>
          </w:rPr>
          <w:t>icrosoft</w:t>
        </w:r>
        <w:r w:rsidR="00DC723A">
          <w:rPr>
            <w:rStyle w:val="Hyperlink"/>
            <w:szCs w:val="18"/>
          </w:rPr>
          <w:t>.com/its</w:t>
        </w:r>
        <w:r w:rsidR="00DC723A" w:rsidRPr="00B25D45">
          <w:rPr>
            <w:rStyle w:val="Hyperlink"/>
            <w:szCs w:val="18"/>
          </w:rPr>
          <w:t>howcase</w:t>
        </w:r>
      </w:hyperlink>
    </w:p>
    <w:p w14:paraId="164BB5BB" w14:textId="77777777" w:rsidR="00DC723A" w:rsidRDefault="00DC723A" w:rsidP="00DC723A">
      <w:pPr>
        <w:pStyle w:val="Heading2"/>
      </w:pPr>
      <w:r w:rsidRPr="00DC723A">
        <w:t>Windows</w:t>
      </w:r>
    </w:p>
    <w:p w14:paraId="718776E3" w14:textId="77777777" w:rsidR="00DC723A" w:rsidRPr="00DC723A" w:rsidRDefault="009779C5" w:rsidP="00DC723A">
      <w:pPr>
        <w:pStyle w:val="Heading2"/>
        <w:rPr>
          <w:rFonts w:ascii="Segoe Pro" w:hAnsi="Segoe Pro"/>
          <w:sz w:val="18"/>
        </w:rPr>
      </w:pPr>
      <w:hyperlink r:id="rId15" w:history="1">
        <w:r w:rsidR="000D4F43" w:rsidRPr="000D4F43">
          <w:rPr>
            <w:rStyle w:val="Hyperlink"/>
            <w:rFonts w:ascii="Segoe Pro" w:hAnsi="Segoe Pro"/>
            <w:sz w:val="18"/>
          </w:rPr>
          <w:t>Microsoft.com</w:t>
        </w:r>
      </w:hyperlink>
    </w:p>
    <w:p w14:paraId="74E8C5E4" w14:textId="77777777" w:rsidR="00C7363F" w:rsidRDefault="00C7363F" w:rsidP="00C7363F">
      <w:pPr>
        <w:rPr>
          <w:rStyle w:val="Hyperlink"/>
          <w:szCs w:val="18"/>
        </w:rPr>
      </w:pPr>
    </w:p>
    <w:p w14:paraId="20FCBD88" w14:textId="77777777" w:rsidR="00763355" w:rsidRDefault="00C7363F" w:rsidP="00763355">
      <w:pPr>
        <w:pStyle w:val="Legalese"/>
      </w:pPr>
      <w:r w:rsidRPr="00DC723A">
        <w:t xml:space="preserve">© </w:t>
      </w:r>
      <w:r w:rsidR="00763355" w:rsidRPr="00DC723A">
        <w:t>201</w:t>
      </w:r>
      <w:r w:rsidR="00DC723A" w:rsidRPr="00DC723A">
        <w:t>8</w:t>
      </w:r>
      <w:r w:rsidR="00763355">
        <w:t xml:space="preserve"> Microsoft Corporation. This document is for informational purposes only. MICROSOFT MAKES NO WARRANTIES, EXPRESS OR IMPLIED, IN THIS SUMMARY. The names of actual companies and products mentioned herein may be the trademarks of their respective owners. </w:t>
      </w:r>
    </w:p>
    <w:p w14:paraId="1AFFCE12" w14:textId="77777777" w:rsidR="00212C00" w:rsidRPr="00495791" w:rsidRDefault="00212C00" w:rsidP="00D3530D">
      <w:pPr>
        <w:pStyle w:val="Legalese"/>
      </w:pPr>
    </w:p>
    <w:sectPr w:rsidR="00212C00" w:rsidRPr="00495791" w:rsidSect="00F60F8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3ACE" w14:textId="77777777" w:rsidR="000C2049" w:rsidRDefault="000C2049" w:rsidP="00CD0513">
      <w:r>
        <w:separator/>
      </w:r>
    </w:p>
    <w:p w14:paraId="5F64CB59" w14:textId="77777777" w:rsidR="000C2049" w:rsidRDefault="000C2049"/>
    <w:p w14:paraId="38D9FF5B" w14:textId="77777777" w:rsidR="000C2049" w:rsidRDefault="000C2049"/>
  </w:endnote>
  <w:endnote w:type="continuationSeparator" w:id="0">
    <w:p w14:paraId="37C22ACE" w14:textId="77777777" w:rsidR="000C2049" w:rsidRDefault="000C2049" w:rsidP="00CD0513">
      <w:r>
        <w:continuationSeparator/>
      </w:r>
    </w:p>
    <w:p w14:paraId="2EF0F342" w14:textId="77777777" w:rsidR="000C2049" w:rsidRDefault="000C2049"/>
    <w:p w14:paraId="6CB0FD52" w14:textId="77777777" w:rsidR="000C2049" w:rsidRDefault="000C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Segoe UI"/>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old">
    <w:altName w:val="Segoe UI"/>
    <w:panose1 w:val="020B08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A981" w14:textId="77777777" w:rsidR="00460877" w:rsidRDefault="0046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09E" w14:textId="77777777" w:rsidR="00187DCB" w:rsidRPr="00187DCB" w:rsidRDefault="00187DCB" w:rsidP="00187DCB">
    <w:pPr>
      <w:pStyle w:val="Footer"/>
      <w:ind w:left="-3888"/>
      <w:rPr>
        <w:color w:val="5C2D91"/>
      </w:rPr>
    </w:pPr>
    <w:r w:rsidRPr="00187DCB">
      <w:rPr>
        <w:color w:val="5C2D91"/>
        <w:szCs w:val="18"/>
      </w:rPr>
      <w:t>IT Showcase Article</w:t>
    </w:r>
  </w:p>
  <w:p w14:paraId="61DFF03A" w14:textId="77777777" w:rsidR="00187DCB" w:rsidRPr="009509C4" w:rsidRDefault="009779C5" w:rsidP="00942F30">
    <w:pPr>
      <w:pStyle w:val="Footer"/>
      <w:tabs>
        <w:tab w:val="clear" w:pos="4680"/>
        <w:tab w:val="clear" w:pos="9360"/>
        <w:tab w:val="right" w:pos="8640"/>
      </w:tabs>
      <w:rPr>
        <w:color w:val="002050"/>
      </w:rPr>
    </w:pPr>
    <w:hyperlink r:id="rId1" w:history="1">
      <w:r w:rsidR="00897E18">
        <w:rPr>
          <w:rStyle w:val="Hyperlink"/>
        </w:rPr>
        <w:t>microsoft.com/itsh</w:t>
      </w:r>
      <w:r w:rsidR="00643546" w:rsidRPr="000315CB">
        <w:rPr>
          <w:rStyle w:val="Hyperlink"/>
        </w:rPr>
        <w:t>owcase</w:t>
      </w:r>
    </w:hyperlink>
    <w:r w:rsidR="00942F30">
      <w:rPr>
        <w:rStyle w:val="Hyperlink"/>
        <w:u w:val="none"/>
      </w:rPr>
      <w:tab/>
    </w:r>
    <w:r w:rsidR="00DC723A" w:rsidRPr="00DC723A">
      <w:rPr>
        <w:rStyle w:val="Hyperlink"/>
        <w:u w:val="none"/>
      </w:rPr>
      <w:t>February 2018</w:t>
    </w:r>
  </w:p>
  <w:p w14:paraId="670FD150" w14:textId="77777777" w:rsidR="00ED610F" w:rsidRPr="00187DCB" w:rsidRDefault="00ED610F" w:rsidP="00ED610F">
    <w:pPr>
      <w:pStyle w:val="Footer"/>
      <w:ind w:left="-3888"/>
      <w:rPr>
        <w:color w:val="5C2D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7FB6" w14:textId="77777777" w:rsidR="00460877" w:rsidRDefault="0046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69D4" w14:textId="77777777" w:rsidR="000C2049" w:rsidRDefault="000C2049" w:rsidP="00CD0513">
      <w:r>
        <w:separator/>
      </w:r>
    </w:p>
    <w:p w14:paraId="5636D1F1" w14:textId="77777777" w:rsidR="000C2049" w:rsidRDefault="000C2049"/>
    <w:p w14:paraId="1020E1EC" w14:textId="77777777" w:rsidR="000C2049" w:rsidRDefault="000C2049"/>
  </w:footnote>
  <w:footnote w:type="continuationSeparator" w:id="0">
    <w:p w14:paraId="6BCE0CFF" w14:textId="77777777" w:rsidR="000C2049" w:rsidRDefault="000C2049" w:rsidP="00CD0513">
      <w:r>
        <w:continuationSeparator/>
      </w:r>
    </w:p>
    <w:p w14:paraId="5AD57ADC" w14:textId="77777777" w:rsidR="000C2049" w:rsidRDefault="000C2049"/>
    <w:p w14:paraId="4AD73D3C" w14:textId="77777777" w:rsidR="000C2049" w:rsidRDefault="000C2049"/>
  </w:footnote>
  <w:footnote w:id="1">
    <w:p w14:paraId="61CFC19B" w14:textId="77777777" w:rsidR="00DC723A" w:rsidRDefault="00DC723A" w:rsidP="00DC723A">
      <w:pPr>
        <w:pStyle w:val="FootnoteText"/>
      </w:pPr>
      <w:r>
        <w:rPr>
          <w:rStyle w:val="FootnoteReference"/>
        </w:rPr>
        <w:footnoteRef/>
      </w:r>
      <w:r>
        <w:t xml:space="preserve"> If Cortana is unavailable or disabled, this shortcut has no function.</w:t>
      </w:r>
    </w:p>
  </w:footnote>
  <w:footnote w:id="2">
    <w:p w14:paraId="7A43514A" w14:textId="77777777" w:rsidR="00DC723A" w:rsidRDefault="00DC723A" w:rsidP="00DC723A">
      <w:pPr>
        <w:pStyle w:val="FootnoteText"/>
      </w:pPr>
      <w:r>
        <w:rPr>
          <w:rStyle w:val="FootnoteReference"/>
        </w:rPr>
        <w:footnoteRef/>
      </w:r>
      <w:r>
        <w:t xml:space="preserve"> </w:t>
      </w:r>
      <w:r w:rsidRPr="0031413A">
        <w:t xml:space="preserve">Cortana is only available in certain countries/regions, and some Cortana features might not be available everywhere. If Cortana is </w:t>
      </w:r>
      <w:r>
        <w:t>un</w:t>
      </w:r>
      <w:r w:rsidRPr="0031413A">
        <w:t xml:space="preserve">available or </w:t>
      </w:r>
      <w:r>
        <w:t>disabled</w:t>
      </w:r>
      <w:r w:rsidRPr="0031413A">
        <w:t xml:space="preserve">, </w:t>
      </w:r>
      <w:r>
        <w:t>this command opens 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8AA6" w14:textId="77777777" w:rsidR="00460877" w:rsidRDefault="0046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C2D9" w14:textId="23AE7C51" w:rsidR="00CD0513" w:rsidRPr="00E01F5B" w:rsidRDefault="00CD0513"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AC7BBC">
      <w:rPr>
        <w:rFonts w:ascii="Segoe Pro Semibold" w:hAnsi="Segoe Pro Semibold"/>
        <w:noProof/>
        <w:color w:val="002050"/>
        <w:szCs w:val="18"/>
      </w:rPr>
      <w:t>2</w:t>
    </w:r>
    <w:r w:rsidRPr="00E01F5B">
      <w:rPr>
        <w:rFonts w:ascii="Segoe Pro Semibold" w:hAnsi="Segoe Pro Semibold"/>
        <w:color w:val="002050"/>
        <w:szCs w:val="18"/>
      </w:rPr>
      <w:fldChar w:fldCharType="end"/>
    </w:r>
    <w:r w:rsidR="00412C04" w:rsidRPr="00E01F5B">
      <w:rPr>
        <w:color w:val="002050"/>
        <w:szCs w:val="18"/>
      </w:rPr>
      <w:t> </w:t>
    </w:r>
    <w:r w:rsidRPr="00E01F5B">
      <w:rPr>
        <w:color w:val="002050"/>
        <w:szCs w:val="18"/>
      </w:rPr>
      <w:t>|</w:t>
    </w:r>
    <w:r w:rsidR="00412C04" w:rsidRPr="00E01F5B">
      <w:rPr>
        <w:color w:val="002050"/>
        <w:szCs w:val="18"/>
      </w:rPr>
      <w:t> </w:t>
    </w:r>
    <w:r w:rsidR="00DC723A" w:rsidRPr="00DC723A">
      <w:rPr>
        <w:color w:val="002050"/>
        <w:szCs w:val="18"/>
      </w:rPr>
      <w:t>Shortcut Keys for Windows 10</w:t>
    </w:r>
  </w:p>
  <w:p w14:paraId="485FC497" w14:textId="77777777" w:rsidR="008A174D" w:rsidRDefault="008A174D"/>
  <w:p w14:paraId="1D05B2D1" w14:textId="77777777" w:rsidR="00015286" w:rsidRDefault="000152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0020" w14:textId="77777777" w:rsidR="00CE5095" w:rsidRDefault="00DA2611">
    <w:pPr>
      <w:pStyle w:val="Header"/>
    </w:pPr>
    <w:r w:rsidRPr="003C74CC">
      <w:rPr>
        <w:noProof/>
      </w:rPr>
      <mc:AlternateContent>
        <mc:Choice Requires="wps">
          <w:drawing>
            <wp:anchor distT="0" distB="0" distL="114300" distR="114300" simplePos="0" relativeHeight="251661312" behindDoc="0" locked="0" layoutInCell="1" allowOverlap="1" wp14:anchorId="16FD3FE4" wp14:editId="0C88C700">
              <wp:simplePos x="0" y="0"/>
              <wp:positionH relativeFrom="page">
                <wp:align>right</wp:align>
              </wp:positionH>
              <wp:positionV relativeFrom="paragraph">
                <wp:posOffset>-365760</wp:posOffset>
              </wp:positionV>
              <wp:extent cx="7774940" cy="5486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7774940"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38A4E2" w14:textId="77777777" w:rsidR="00CE5095" w:rsidRPr="007042E6" w:rsidRDefault="00E01F5B"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3FE4" id="_x0000_t202" coordsize="21600,21600" o:spt="202" path="m,l,21600r21600,l21600,xe">
              <v:stroke joinstyle="miter"/>
              <v:path gradientshapeok="t" o:connecttype="rect"/>
            </v:shapetype>
            <v:shape id="Text Box 2" o:spid="_x0000_s1026" type="#_x0000_t202" style="position:absolute;margin-left:561pt;margin-top:-28.8pt;width:612.2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" fillcolor="#002050" stroked="f">
              <v:fill opacity="58853f"/>
              <v:textbox inset="28.8pt,4.32pt,14.4pt,0">
                <w:txbxContent>
                  <w:p w14:paraId="2538A4E2" w14:textId="77777777" w:rsidR="00CE5095" w:rsidRPr="007042E6" w:rsidRDefault="00E01F5B" w:rsidP="00CE5095">
                    <w:pPr>
                      <w:pStyle w:val="Subtitle"/>
                    </w:pPr>
                    <w:bookmarkStart w:id="1" w:name="_GoBack"/>
                    <w:r>
                      <w:t>Microsoft IT Showcase</w:t>
                    </w:r>
                    <w:bookmarkEnd w:id="1"/>
                  </w:p>
                </w:txbxContent>
              </v:textbox>
              <w10:wrap type="square" anchorx="page"/>
            </v:shape>
          </w:pict>
        </mc:Fallback>
      </mc:AlternateContent>
    </w:r>
    <w:r w:rsidR="00B42F7D">
      <w:rPr>
        <w:noProof/>
      </w:rPr>
      <w:drawing>
        <wp:anchor distT="0" distB="0" distL="114300" distR="114300" simplePos="0" relativeHeight="251662336" behindDoc="0" locked="0" layoutInCell="1" allowOverlap="1" wp14:anchorId="7647152D" wp14:editId="663893E0">
          <wp:simplePos x="0" y="0"/>
          <wp:positionH relativeFrom="column">
            <wp:posOffset>5036820</wp:posOffset>
          </wp:positionH>
          <wp:positionV relativeFrom="paragraph">
            <wp:posOffset>-365760</wp:posOffset>
          </wp:positionV>
          <wp:extent cx="1471930" cy="540385"/>
          <wp:effectExtent l="0" t="0" r="0" b="0"/>
          <wp:wrapSquare wrapText="bothSides"/>
          <wp:docPr id="5" name="Picture 5"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44A3F"/>
    <w:multiLevelType w:val="hybridMultilevel"/>
    <w:tmpl w:val="00D40074"/>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FE"/>
    <w:rsid w:val="00005AE4"/>
    <w:rsid w:val="0001110F"/>
    <w:rsid w:val="00015286"/>
    <w:rsid w:val="0002273B"/>
    <w:rsid w:val="00024133"/>
    <w:rsid w:val="00027499"/>
    <w:rsid w:val="000406DF"/>
    <w:rsid w:val="0005523C"/>
    <w:rsid w:val="00092F7F"/>
    <w:rsid w:val="0009375F"/>
    <w:rsid w:val="000B1AFB"/>
    <w:rsid w:val="000B2DEC"/>
    <w:rsid w:val="000C2049"/>
    <w:rsid w:val="000D3508"/>
    <w:rsid w:val="000D4F43"/>
    <w:rsid w:val="000E69D8"/>
    <w:rsid w:val="000F1642"/>
    <w:rsid w:val="000F2934"/>
    <w:rsid w:val="000F4FA8"/>
    <w:rsid w:val="00113CDA"/>
    <w:rsid w:val="001147B6"/>
    <w:rsid w:val="00161E68"/>
    <w:rsid w:val="001714DA"/>
    <w:rsid w:val="001736EC"/>
    <w:rsid w:val="00175C1B"/>
    <w:rsid w:val="00177EBE"/>
    <w:rsid w:val="00187DCB"/>
    <w:rsid w:val="001D297B"/>
    <w:rsid w:val="001F1B76"/>
    <w:rsid w:val="001F218C"/>
    <w:rsid w:val="0020730F"/>
    <w:rsid w:val="002112B7"/>
    <w:rsid w:val="00212C00"/>
    <w:rsid w:val="00233836"/>
    <w:rsid w:val="00267DA4"/>
    <w:rsid w:val="00274D9C"/>
    <w:rsid w:val="00276FFD"/>
    <w:rsid w:val="00281C14"/>
    <w:rsid w:val="002831E6"/>
    <w:rsid w:val="002A7338"/>
    <w:rsid w:val="002B532E"/>
    <w:rsid w:val="002B5C1F"/>
    <w:rsid w:val="002B6507"/>
    <w:rsid w:val="002C0AF3"/>
    <w:rsid w:val="002D025A"/>
    <w:rsid w:val="002D4788"/>
    <w:rsid w:val="002D4EA0"/>
    <w:rsid w:val="002D6809"/>
    <w:rsid w:val="002F524C"/>
    <w:rsid w:val="00304641"/>
    <w:rsid w:val="00307218"/>
    <w:rsid w:val="0031350A"/>
    <w:rsid w:val="003158D5"/>
    <w:rsid w:val="00316CA6"/>
    <w:rsid w:val="0032592C"/>
    <w:rsid w:val="003303D8"/>
    <w:rsid w:val="00336C7C"/>
    <w:rsid w:val="003A0D63"/>
    <w:rsid w:val="003A493A"/>
    <w:rsid w:val="003B4AF7"/>
    <w:rsid w:val="003C5484"/>
    <w:rsid w:val="003C7461"/>
    <w:rsid w:val="003C74CC"/>
    <w:rsid w:val="003E0009"/>
    <w:rsid w:val="00412C04"/>
    <w:rsid w:val="004130B6"/>
    <w:rsid w:val="0041438E"/>
    <w:rsid w:val="004237FE"/>
    <w:rsid w:val="004415FF"/>
    <w:rsid w:val="004442F0"/>
    <w:rsid w:val="0045057A"/>
    <w:rsid w:val="00452C00"/>
    <w:rsid w:val="00460877"/>
    <w:rsid w:val="0047044B"/>
    <w:rsid w:val="0047488B"/>
    <w:rsid w:val="00491A21"/>
    <w:rsid w:val="00495791"/>
    <w:rsid w:val="004A76D1"/>
    <w:rsid w:val="004D1900"/>
    <w:rsid w:val="004E1658"/>
    <w:rsid w:val="00500C84"/>
    <w:rsid w:val="00506800"/>
    <w:rsid w:val="00553861"/>
    <w:rsid w:val="005653D2"/>
    <w:rsid w:val="0057725C"/>
    <w:rsid w:val="00582751"/>
    <w:rsid w:val="0058447E"/>
    <w:rsid w:val="005872DB"/>
    <w:rsid w:val="005A1C58"/>
    <w:rsid w:val="005D0D53"/>
    <w:rsid w:val="005E627D"/>
    <w:rsid w:val="005F2C16"/>
    <w:rsid w:val="005F7623"/>
    <w:rsid w:val="00624448"/>
    <w:rsid w:val="00640F67"/>
    <w:rsid w:val="00643546"/>
    <w:rsid w:val="0065091C"/>
    <w:rsid w:val="0065262A"/>
    <w:rsid w:val="00671BEB"/>
    <w:rsid w:val="0067282A"/>
    <w:rsid w:val="006B66E8"/>
    <w:rsid w:val="006C57F7"/>
    <w:rsid w:val="006F0445"/>
    <w:rsid w:val="007042E6"/>
    <w:rsid w:val="007134E8"/>
    <w:rsid w:val="00714D65"/>
    <w:rsid w:val="00734836"/>
    <w:rsid w:val="007432D0"/>
    <w:rsid w:val="00743567"/>
    <w:rsid w:val="00750795"/>
    <w:rsid w:val="00753F9E"/>
    <w:rsid w:val="00763355"/>
    <w:rsid w:val="00767632"/>
    <w:rsid w:val="007915D2"/>
    <w:rsid w:val="0079554A"/>
    <w:rsid w:val="007A0DE3"/>
    <w:rsid w:val="007A56FF"/>
    <w:rsid w:val="007E3952"/>
    <w:rsid w:val="007F0CE2"/>
    <w:rsid w:val="007F20CD"/>
    <w:rsid w:val="007F6B9B"/>
    <w:rsid w:val="007F6D38"/>
    <w:rsid w:val="00804F67"/>
    <w:rsid w:val="00806162"/>
    <w:rsid w:val="00833E9E"/>
    <w:rsid w:val="008421CD"/>
    <w:rsid w:val="0084456F"/>
    <w:rsid w:val="00850154"/>
    <w:rsid w:val="00871B7A"/>
    <w:rsid w:val="00883C22"/>
    <w:rsid w:val="00887849"/>
    <w:rsid w:val="008918F9"/>
    <w:rsid w:val="00897E18"/>
    <w:rsid w:val="008A174D"/>
    <w:rsid w:val="008A2386"/>
    <w:rsid w:val="008A26F4"/>
    <w:rsid w:val="008B0B29"/>
    <w:rsid w:val="008B710A"/>
    <w:rsid w:val="008C1592"/>
    <w:rsid w:val="008C63C5"/>
    <w:rsid w:val="008C6A3F"/>
    <w:rsid w:val="008D481A"/>
    <w:rsid w:val="008E213D"/>
    <w:rsid w:val="008E2BCA"/>
    <w:rsid w:val="008F31D8"/>
    <w:rsid w:val="00911D28"/>
    <w:rsid w:val="00922F42"/>
    <w:rsid w:val="00927F7A"/>
    <w:rsid w:val="00935309"/>
    <w:rsid w:val="00942F30"/>
    <w:rsid w:val="00944963"/>
    <w:rsid w:val="0094574C"/>
    <w:rsid w:val="009509C4"/>
    <w:rsid w:val="0095117E"/>
    <w:rsid w:val="00965872"/>
    <w:rsid w:val="009779C5"/>
    <w:rsid w:val="00987B08"/>
    <w:rsid w:val="00990A41"/>
    <w:rsid w:val="009C11F6"/>
    <w:rsid w:val="009C7313"/>
    <w:rsid w:val="009D39CC"/>
    <w:rsid w:val="009E0643"/>
    <w:rsid w:val="009E4054"/>
    <w:rsid w:val="009F0C2A"/>
    <w:rsid w:val="009F11D6"/>
    <w:rsid w:val="009F1B06"/>
    <w:rsid w:val="00A170E3"/>
    <w:rsid w:val="00A54925"/>
    <w:rsid w:val="00A62C8F"/>
    <w:rsid w:val="00A84BDD"/>
    <w:rsid w:val="00A92209"/>
    <w:rsid w:val="00A95C16"/>
    <w:rsid w:val="00A97486"/>
    <w:rsid w:val="00AA4528"/>
    <w:rsid w:val="00AB5C1F"/>
    <w:rsid w:val="00AC0690"/>
    <w:rsid w:val="00AC3E59"/>
    <w:rsid w:val="00AC7BBC"/>
    <w:rsid w:val="00AD3F06"/>
    <w:rsid w:val="00B12B89"/>
    <w:rsid w:val="00B219D9"/>
    <w:rsid w:val="00B25C53"/>
    <w:rsid w:val="00B42F7D"/>
    <w:rsid w:val="00B640C3"/>
    <w:rsid w:val="00B668EB"/>
    <w:rsid w:val="00B84686"/>
    <w:rsid w:val="00BA3859"/>
    <w:rsid w:val="00BB117F"/>
    <w:rsid w:val="00C02ED4"/>
    <w:rsid w:val="00C0520E"/>
    <w:rsid w:val="00C20C03"/>
    <w:rsid w:val="00C67D84"/>
    <w:rsid w:val="00C7363F"/>
    <w:rsid w:val="00C73DAB"/>
    <w:rsid w:val="00C75315"/>
    <w:rsid w:val="00CB477A"/>
    <w:rsid w:val="00CD0513"/>
    <w:rsid w:val="00CE5095"/>
    <w:rsid w:val="00CF2349"/>
    <w:rsid w:val="00D121B3"/>
    <w:rsid w:val="00D16E7A"/>
    <w:rsid w:val="00D3023D"/>
    <w:rsid w:val="00D3530D"/>
    <w:rsid w:val="00D47EAC"/>
    <w:rsid w:val="00D55314"/>
    <w:rsid w:val="00D65B3F"/>
    <w:rsid w:val="00D70D2E"/>
    <w:rsid w:val="00D72C1C"/>
    <w:rsid w:val="00D86774"/>
    <w:rsid w:val="00D8782E"/>
    <w:rsid w:val="00D97CF9"/>
    <w:rsid w:val="00DA2611"/>
    <w:rsid w:val="00DB7C43"/>
    <w:rsid w:val="00DC723A"/>
    <w:rsid w:val="00DD0390"/>
    <w:rsid w:val="00DE54A3"/>
    <w:rsid w:val="00E01F5B"/>
    <w:rsid w:val="00E01FCD"/>
    <w:rsid w:val="00E270ED"/>
    <w:rsid w:val="00E3445A"/>
    <w:rsid w:val="00E655AD"/>
    <w:rsid w:val="00E8280A"/>
    <w:rsid w:val="00E93B00"/>
    <w:rsid w:val="00EA3B07"/>
    <w:rsid w:val="00EA77D8"/>
    <w:rsid w:val="00EB6016"/>
    <w:rsid w:val="00ED5B1C"/>
    <w:rsid w:val="00ED610F"/>
    <w:rsid w:val="00ED6477"/>
    <w:rsid w:val="00F01837"/>
    <w:rsid w:val="00F0774B"/>
    <w:rsid w:val="00F16973"/>
    <w:rsid w:val="00F24685"/>
    <w:rsid w:val="00F463B9"/>
    <w:rsid w:val="00F47CC2"/>
    <w:rsid w:val="00F60DA3"/>
    <w:rsid w:val="00F60F8A"/>
    <w:rsid w:val="00F64939"/>
    <w:rsid w:val="00F70C1B"/>
    <w:rsid w:val="00F72C80"/>
    <w:rsid w:val="00F772DC"/>
    <w:rsid w:val="00F77366"/>
    <w:rsid w:val="00FC7E16"/>
    <w:rsid w:val="00FE3A02"/>
    <w:rsid w:val="00FE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768E96"/>
  <w15:docId w15:val="{B2275ADB-C00F-4A72-BA64-84A950CD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B5C1F"/>
    <w:pPr>
      <w:spacing w:after="120"/>
    </w:pPr>
    <w:rPr>
      <w:rFonts w:ascii="Segoe Pro" w:hAnsi="Segoe Pro"/>
      <w:color w:val="595959"/>
      <w:sz w:val="18"/>
    </w:rPr>
  </w:style>
  <w:style w:type="paragraph" w:styleId="Heading1">
    <w:name w:val="heading 1"/>
    <w:basedOn w:val="Normal"/>
    <w:next w:val="Normal"/>
    <w:link w:val="Heading1Char"/>
    <w:qFormat/>
    <w:locked/>
    <w:rsid w:val="001147B6"/>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qFormat/>
    <w:locked/>
    <w:rsid w:val="001147B6"/>
    <w:pPr>
      <w:keepNext/>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qFormat/>
    <w:locked/>
    <w:rsid w:val="001147B6"/>
    <w:pPr>
      <w:keepNext/>
      <w:spacing w:before="240" w:after="0"/>
      <w:outlineLvl w:val="2"/>
    </w:pPr>
    <w:rPr>
      <w:rFonts w:ascii="Segoe Pro Semibold" w:hAnsi="Segoe Pro Semibold"/>
      <w:color w:val="002050"/>
      <w:sz w:val="24"/>
      <w:szCs w:val="18"/>
    </w:rPr>
  </w:style>
  <w:style w:type="paragraph" w:styleId="Heading4">
    <w:name w:val="heading 4"/>
    <w:basedOn w:val="Normal"/>
    <w:next w:val="Normal"/>
    <w:link w:val="Heading4Char"/>
    <w:qFormat/>
    <w:locked/>
    <w:rsid w:val="001147B6"/>
    <w:pPr>
      <w:keepNext/>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5C1F"/>
    <w:rPr>
      <w:rFonts w:ascii="Segoe Pro Display SemiLight" w:eastAsiaTheme="majorEastAsia" w:hAnsi="Segoe Pro Display SemiLight" w:cstheme="majorBidi"/>
      <w:color w:val="002050"/>
      <w:sz w:val="40"/>
      <w:szCs w:val="32"/>
    </w:rPr>
  </w:style>
  <w:style w:type="character" w:styleId="Hyperlink">
    <w:name w:val="Hyperlink"/>
    <w:basedOn w:val="DefaultParagraphFont"/>
    <w:rsid w:val="00C67D84"/>
    <w:rPr>
      <w:color w:val="002050"/>
      <w:u w:val="single"/>
    </w:rPr>
  </w:style>
  <w:style w:type="paragraph" w:styleId="Subtitle">
    <w:name w:val="Subtitle"/>
    <w:basedOn w:val="Normal"/>
    <w:next w:val="Normal"/>
    <w:link w:val="SubtitleChar"/>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rsid w:val="00AB5C1F"/>
    <w:rPr>
      <w:rFonts w:ascii="Segoe Pro Semibold" w:hAnsi="Segoe Pro Semibold"/>
      <w:color w:val="FFFFFF" w:themeColor="background1"/>
      <w:sz w:val="22"/>
      <w:szCs w:val="22"/>
    </w:rPr>
  </w:style>
  <w:style w:type="character" w:customStyle="1" w:styleId="Heading2Char">
    <w:name w:val="Heading 2 Char"/>
    <w:basedOn w:val="DefaultParagraphFont"/>
    <w:link w:val="Heading2"/>
    <w:rsid w:val="00AB5C1F"/>
    <w:rPr>
      <w:rFonts w:ascii="Segoe Pro Semibold" w:hAnsi="Segoe Pro Semibold"/>
      <w:color w:val="002050"/>
      <w:sz w:val="28"/>
      <w:szCs w:val="18"/>
    </w:rPr>
  </w:style>
  <w:style w:type="paragraph" w:customStyle="1" w:styleId="Description">
    <w:name w:val="Description"/>
    <w:basedOn w:val="Heading3"/>
    <w:semiHidden/>
    <w:locked/>
    <w:rsid w:val="00DE54A3"/>
    <w:pPr>
      <w:spacing w:before="160"/>
    </w:pPr>
    <w:rPr>
      <w:i/>
      <w:sz w:val="16"/>
    </w:rPr>
  </w:style>
  <w:style w:type="character" w:customStyle="1" w:styleId="Heading3Char">
    <w:name w:val="Heading 3 Char"/>
    <w:basedOn w:val="DefaultParagraphFont"/>
    <w:link w:val="Heading3"/>
    <w:rsid w:val="00AB5C1F"/>
    <w:rPr>
      <w:rFonts w:ascii="Segoe Pro Semibold" w:hAnsi="Segoe Pro Semibold"/>
      <w:color w:val="002050"/>
      <w:szCs w:val="18"/>
    </w:rPr>
  </w:style>
  <w:style w:type="character" w:customStyle="1" w:styleId="Heading4Char">
    <w:name w:val="Heading 4 Char"/>
    <w:basedOn w:val="DefaultParagraphFont"/>
    <w:link w:val="Heading4"/>
    <w:rsid w:val="00AB5C1F"/>
    <w:rPr>
      <w:rFonts w:ascii="Segoe Pro Semibold" w:hAnsi="Segoe Pro Semibold"/>
      <w:color w:val="002050"/>
      <w:sz w:val="18"/>
      <w:szCs w:val="18"/>
    </w:rPr>
  </w:style>
  <w:style w:type="paragraph" w:customStyle="1" w:styleId="Legalese">
    <w:name w:val="Legalese"/>
    <w:basedOn w:val="Normal"/>
    <w:qFormat/>
    <w:rsid w:val="001147B6"/>
    <w:rPr>
      <w:i/>
      <w:color w:val="7F7F7F"/>
      <w:sz w:val="16"/>
      <w:szCs w:val="16"/>
    </w:rPr>
  </w:style>
  <w:style w:type="paragraph" w:styleId="Header">
    <w:name w:val="header"/>
    <w:basedOn w:val="Normal"/>
    <w:link w:val="HeaderChar"/>
    <w:rsid w:val="002D6809"/>
    <w:pPr>
      <w:tabs>
        <w:tab w:val="center" w:pos="4680"/>
        <w:tab w:val="right" w:pos="9360"/>
      </w:tabs>
      <w:spacing w:after="0"/>
    </w:pPr>
  </w:style>
  <w:style w:type="character" w:customStyle="1" w:styleId="HeaderChar">
    <w:name w:val="Header Char"/>
    <w:basedOn w:val="DefaultParagraphFont"/>
    <w:link w:val="Header"/>
    <w:rsid w:val="00AB5C1F"/>
    <w:rPr>
      <w:rFonts w:ascii="Segoe Pro" w:hAnsi="Segoe Pro"/>
      <w:color w:val="595959"/>
      <w:sz w:val="18"/>
    </w:rPr>
  </w:style>
  <w:style w:type="paragraph" w:styleId="Footer">
    <w:name w:val="footer"/>
    <w:basedOn w:val="Normal"/>
    <w:link w:val="FooterChar"/>
    <w:rsid w:val="002D6809"/>
    <w:pPr>
      <w:tabs>
        <w:tab w:val="center" w:pos="4680"/>
        <w:tab w:val="right" w:pos="9360"/>
      </w:tabs>
      <w:spacing w:after="0"/>
    </w:pPr>
  </w:style>
  <w:style w:type="character" w:customStyle="1" w:styleId="FooterChar">
    <w:name w:val="Footer Char"/>
    <w:basedOn w:val="DefaultParagraphFont"/>
    <w:link w:val="Footer"/>
    <w:rsid w:val="00AB5C1F"/>
    <w:rPr>
      <w:rFonts w:ascii="Segoe Pro" w:hAnsi="Segoe Pro"/>
      <w:color w:val="595959"/>
      <w:sz w:val="18"/>
    </w:rPr>
  </w:style>
  <w:style w:type="paragraph" w:styleId="Title">
    <w:name w:val="Title"/>
    <w:basedOn w:val="Normal"/>
    <w:next w:val="Normal"/>
    <w:link w:val="TitleChar"/>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locked/>
    <w:rsid w:val="00B640C3"/>
    <w:rPr>
      <w:sz w:val="16"/>
      <w:szCs w:val="16"/>
    </w:rPr>
  </w:style>
  <w:style w:type="paragraph" w:styleId="CommentText">
    <w:name w:val="annotation text"/>
    <w:basedOn w:val="Normal"/>
    <w:link w:val="CommentTextChar"/>
    <w:uiPriority w:val="99"/>
    <w:semiHidden/>
    <w:unhideWhenUsed/>
    <w:locked/>
    <w:rsid w:val="00B640C3"/>
    <w:rPr>
      <w:sz w:val="20"/>
      <w:szCs w:val="20"/>
    </w:rPr>
  </w:style>
  <w:style w:type="character" w:customStyle="1" w:styleId="CommentTextChar">
    <w:name w:val="Comment Text Char"/>
    <w:basedOn w:val="DefaultParagraphFont"/>
    <w:link w:val="CommentText"/>
    <w:uiPriority w:val="99"/>
    <w:semiHidden/>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lock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lock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Normal"/>
    <w:qFormat/>
    <w:rsid w:val="001147B6"/>
    <w:pPr>
      <w:numPr>
        <w:numId w:val="13"/>
      </w:numPr>
      <w:spacing w:after="60"/>
      <w:ind w:left="360"/>
    </w:pPr>
    <w:rPr>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Normal"/>
    <w:qFormat/>
    <w:rsid w:val="001147B6"/>
    <w:pPr>
      <w:numPr>
        <w:numId w:val="15"/>
      </w:numPr>
      <w:spacing w:before="120" w:after="0"/>
    </w:pPr>
    <w:rPr>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rsid w:val="00AB5C1F"/>
    <w:rPr>
      <w:rFonts w:ascii="Segoe Pro SemiLight" w:eastAsiaTheme="majorEastAsia" w:hAnsi="Segoe Pro SemiLight" w:cstheme="majorBidi"/>
      <w:color w:val="002050"/>
      <w:spacing w:val="-10"/>
      <w:kern w:val="28"/>
      <w:sz w:val="56"/>
      <w:szCs w:val="56"/>
    </w:rPr>
  </w:style>
  <w:style w:type="paragraph" w:customStyle="1" w:styleId="Numberedspaceafter">
    <w:name w:val="Numbered space after"/>
    <w:basedOn w:val="Numbered"/>
    <w:qFormat/>
    <w:rsid w:val="001147B6"/>
    <w:pPr>
      <w:spacing w:after="160"/>
    </w:pPr>
  </w:style>
  <w:style w:type="paragraph" w:customStyle="1" w:styleId="paragraph">
    <w:name w:val="paragraph"/>
    <w:basedOn w:val="Normal"/>
    <w:rsid w:val="007F20CD"/>
    <w:pPr>
      <w:spacing w:before="100" w:beforeAutospacing="1" w:after="100" w:afterAutospacing="1"/>
    </w:pPr>
    <w:rPr>
      <w:rFonts w:ascii="Times New Roman" w:eastAsia="Times New Roman" w:hAnsi="Times New Roman" w:cs="Times New Roman"/>
      <w:color w:val="auto"/>
      <w:sz w:val="24"/>
    </w:rPr>
  </w:style>
  <w:style w:type="character" w:customStyle="1" w:styleId="normaltextrun">
    <w:name w:val="normaltextrun"/>
    <w:basedOn w:val="DefaultParagraphFont"/>
    <w:rsid w:val="007F20CD"/>
  </w:style>
  <w:style w:type="character" w:customStyle="1" w:styleId="eop">
    <w:name w:val="eop"/>
    <w:basedOn w:val="DefaultParagraphFont"/>
    <w:rsid w:val="007F20CD"/>
  </w:style>
  <w:style w:type="character" w:customStyle="1" w:styleId="scxw17669662">
    <w:name w:val="scxw17669662"/>
    <w:basedOn w:val="DefaultParagraphFont"/>
    <w:rsid w:val="007F20CD"/>
  </w:style>
  <w:style w:type="paragraph" w:customStyle="1" w:styleId="WSGCoverheadline">
    <w:name w:val="WSG Cover headline"/>
    <w:basedOn w:val="WSGBodycopy"/>
    <w:next w:val="WSGBodycopy"/>
    <w:qFormat/>
    <w:rsid w:val="00DC723A"/>
    <w:pPr>
      <w:spacing w:after="360"/>
    </w:pPr>
    <w:rPr>
      <w:rFonts w:ascii="Segoe UI Light" w:hAnsi="Segoe UI Light"/>
      <w:color w:val="7030A0"/>
      <w:spacing w:val="-8"/>
      <w:sz w:val="60"/>
      <w:szCs w:val="60"/>
    </w:rPr>
  </w:style>
  <w:style w:type="paragraph" w:customStyle="1" w:styleId="WSGBodycopy">
    <w:name w:val="WSG Body copy"/>
    <w:basedOn w:val="Normal"/>
    <w:link w:val="WSGBodycopyChar"/>
    <w:qFormat/>
    <w:rsid w:val="00DC723A"/>
    <w:pPr>
      <w:widowControl w:val="0"/>
      <w:spacing w:before="80" w:after="80"/>
      <w:ind w:right="1987"/>
    </w:pPr>
    <w:rPr>
      <w:rFonts w:ascii="Segoe UI" w:hAnsi="Segoe UI"/>
      <w:color w:val="auto"/>
      <w:sz w:val="20"/>
      <w:szCs w:val="20"/>
    </w:rPr>
  </w:style>
  <w:style w:type="paragraph" w:customStyle="1" w:styleId="WSGSubtitle1">
    <w:name w:val="WSG Subtitle 1"/>
    <w:basedOn w:val="WSGBodycopy"/>
    <w:next w:val="Normal"/>
    <w:rsid w:val="00DC723A"/>
    <w:pPr>
      <w:spacing w:before="2600" w:after="0"/>
    </w:pPr>
    <w:rPr>
      <w:rFonts w:ascii="Segoe UI Semibold" w:hAnsi="Segoe UI Semibold"/>
      <w:spacing w:val="-4"/>
      <w:sz w:val="36"/>
      <w:szCs w:val="36"/>
    </w:rPr>
  </w:style>
  <w:style w:type="character" w:customStyle="1" w:styleId="WSGBodycopyChar">
    <w:name w:val="WSG Body copy Char"/>
    <w:basedOn w:val="DefaultParagraphFont"/>
    <w:link w:val="WSGBodycopy"/>
    <w:rsid w:val="00DC723A"/>
    <w:rPr>
      <w:rFonts w:ascii="Segoe UI" w:hAnsi="Segoe UI"/>
      <w:sz w:val="20"/>
      <w:szCs w:val="20"/>
    </w:rPr>
  </w:style>
  <w:style w:type="paragraph" w:customStyle="1" w:styleId="WSGTablecopy">
    <w:name w:val="WSG Table copy"/>
    <w:basedOn w:val="WSGBodycopy"/>
    <w:qFormat/>
    <w:rsid w:val="00DC723A"/>
    <w:pPr>
      <w:ind w:right="86"/>
      <w:contextualSpacing/>
    </w:pPr>
    <w:rPr>
      <w:sz w:val="18"/>
      <w:szCs w:val="16"/>
    </w:rPr>
  </w:style>
  <w:style w:type="paragraph" w:customStyle="1" w:styleId="WSGTableheadline">
    <w:name w:val="WSG Table headline"/>
    <w:basedOn w:val="WSGBodycopy"/>
    <w:next w:val="WSGTablecopy"/>
    <w:qFormat/>
    <w:rsid w:val="00DC723A"/>
    <w:pPr>
      <w:ind w:right="0"/>
    </w:pPr>
    <w:rPr>
      <w:rFonts w:ascii="Segoe UI Bold" w:hAnsi="Segoe UI Bold" w:cs="Segoe UI Bold"/>
    </w:rPr>
  </w:style>
  <w:style w:type="paragraph" w:customStyle="1" w:styleId="WSGMoreinfoitem">
    <w:name w:val="WSG More info item"/>
    <w:basedOn w:val="Normal"/>
    <w:uiPriority w:val="99"/>
    <w:rsid w:val="00DC723A"/>
    <w:pPr>
      <w:spacing w:before="80" w:after="360"/>
      <w:ind w:right="1987"/>
    </w:pPr>
    <w:rPr>
      <w:rFonts w:ascii="Segoe UI" w:hAnsi="Segoe UI"/>
      <w:color w:val="auto"/>
      <w:sz w:val="24"/>
    </w:rPr>
  </w:style>
  <w:style w:type="paragraph" w:customStyle="1" w:styleId="WSGHeading1same-page">
    <w:name w:val="WSG Heading 1 same-page"/>
    <w:basedOn w:val="Normal"/>
    <w:rsid w:val="00DC723A"/>
    <w:pPr>
      <w:widowControl w:val="0"/>
      <w:spacing w:before="360" w:after="360"/>
      <w:ind w:right="1987"/>
    </w:pPr>
    <w:rPr>
      <w:rFonts w:ascii="Segoe UI Light" w:eastAsia="Times New Roman" w:hAnsi="Segoe UI Light" w:cs="Times New Roman"/>
      <w:color w:val="7030A0"/>
      <w:sz w:val="48"/>
      <w:szCs w:val="20"/>
    </w:rPr>
  </w:style>
  <w:style w:type="paragraph" w:styleId="FootnoteText">
    <w:name w:val="footnote text"/>
    <w:basedOn w:val="Normal"/>
    <w:link w:val="FootnoteTextChar"/>
    <w:uiPriority w:val="99"/>
    <w:semiHidden/>
    <w:unhideWhenUsed/>
    <w:locked/>
    <w:rsid w:val="00DC723A"/>
    <w:pPr>
      <w:widowControl w:val="0"/>
      <w:spacing w:before="80" w:after="0"/>
      <w:ind w:right="1987"/>
    </w:pPr>
    <w:rPr>
      <w:rFonts w:ascii="Segoe UI" w:hAnsi="Segoe UI"/>
      <w:color w:val="auto"/>
      <w:szCs w:val="20"/>
    </w:rPr>
  </w:style>
  <w:style w:type="character" w:customStyle="1" w:styleId="FootnoteTextChar">
    <w:name w:val="Footnote Text Char"/>
    <w:basedOn w:val="DefaultParagraphFont"/>
    <w:link w:val="FootnoteText"/>
    <w:uiPriority w:val="99"/>
    <w:semiHidden/>
    <w:rsid w:val="00DC723A"/>
    <w:rPr>
      <w:rFonts w:ascii="Segoe UI" w:hAnsi="Segoe UI"/>
      <w:sz w:val="18"/>
      <w:szCs w:val="20"/>
    </w:rPr>
  </w:style>
  <w:style w:type="character" w:styleId="FootnoteReference">
    <w:name w:val="footnote reference"/>
    <w:basedOn w:val="DefaultParagraphFont"/>
    <w:uiPriority w:val="99"/>
    <w:semiHidden/>
    <w:unhideWhenUsed/>
    <w:locked/>
    <w:rsid w:val="00DC723A"/>
    <w:rPr>
      <w:vertAlign w:val="superscript"/>
    </w:rPr>
  </w:style>
  <w:style w:type="character" w:styleId="UnresolvedMention">
    <w:name w:val="Unresolved Mention"/>
    <w:basedOn w:val="DefaultParagraphFont"/>
    <w:uiPriority w:val="99"/>
    <w:semiHidden/>
    <w:unhideWhenUsed/>
    <w:rsid w:val="00DC723A"/>
    <w:rPr>
      <w:color w:val="808080"/>
      <w:shd w:val="clear" w:color="auto" w:fill="E6E6E6"/>
    </w:rPr>
  </w:style>
  <w:style w:type="character" w:styleId="FollowedHyperlink">
    <w:name w:val="FollowedHyperlink"/>
    <w:basedOn w:val="DefaultParagraphFont"/>
    <w:uiPriority w:val="99"/>
    <w:semiHidden/>
    <w:unhideWhenUsed/>
    <w:locked/>
    <w:rsid w:val="00DC7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370229300">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47737800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 w:id="1920091620">
      <w:bodyDiv w:val="1"/>
      <w:marLeft w:val="0"/>
      <w:marRight w:val="0"/>
      <w:marTop w:val="0"/>
      <w:marBottom w:val="0"/>
      <w:divBdr>
        <w:top w:val="none" w:sz="0" w:space="0" w:color="auto"/>
        <w:left w:val="none" w:sz="0" w:space="0" w:color="auto"/>
        <w:bottom w:val="none" w:sz="0" w:space="0" w:color="auto"/>
        <w:right w:val="none" w:sz="0" w:space="0" w:color="auto"/>
      </w:divBdr>
      <w:divsChild>
        <w:div w:id="81144925">
          <w:marLeft w:val="-75"/>
          <w:marRight w:val="0"/>
          <w:marTop w:val="30"/>
          <w:marBottom w:val="30"/>
          <w:divBdr>
            <w:top w:val="none" w:sz="0" w:space="0" w:color="auto"/>
            <w:left w:val="none" w:sz="0" w:space="0" w:color="auto"/>
            <w:bottom w:val="none" w:sz="0" w:space="0" w:color="auto"/>
            <w:right w:val="none" w:sz="0" w:space="0" w:color="auto"/>
          </w:divBdr>
          <w:divsChild>
            <w:div w:id="580067091">
              <w:marLeft w:val="0"/>
              <w:marRight w:val="0"/>
              <w:marTop w:val="0"/>
              <w:marBottom w:val="0"/>
              <w:divBdr>
                <w:top w:val="none" w:sz="0" w:space="0" w:color="auto"/>
                <w:left w:val="none" w:sz="0" w:space="0" w:color="auto"/>
                <w:bottom w:val="none" w:sz="0" w:space="0" w:color="auto"/>
                <w:right w:val="none" w:sz="0" w:space="0" w:color="auto"/>
              </w:divBdr>
              <w:divsChild>
                <w:div w:id="621616157">
                  <w:marLeft w:val="0"/>
                  <w:marRight w:val="0"/>
                  <w:marTop w:val="0"/>
                  <w:marBottom w:val="0"/>
                  <w:divBdr>
                    <w:top w:val="none" w:sz="0" w:space="0" w:color="auto"/>
                    <w:left w:val="none" w:sz="0" w:space="0" w:color="auto"/>
                    <w:bottom w:val="none" w:sz="0" w:space="0" w:color="auto"/>
                    <w:right w:val="none" w:sz="0" w:space="0" w:color="auto"/>
                  </w:divBdr>
                </w:div>
              </w:divsChild>
            </w:div>
            <w:div w:id="1129326977">
              <w:marLeft w:val="0"/>
              <w:marRight w:val="0"/>
              <w:marTop w:val="0"/>
              <w:marBottom w:val="0"/>
              <w:divBdr>
                <w:top w:val="none" w:sz="0" w:space="0" w:color="auto"/>
                <w:left w:val="none" w:sz="0" w:space="0" w:color="auto"/>
                <w:bottom w:val="none" w:sz="0" w:space="0" w:color="auto"/>
                <w:right w:val="none" w:sz="0" w:space="0" w:color="auto"/>
              </w:divBdr>
              <w:divsChild>
                <w:div w:id="1030569496">
                  <w:marLeft w:val="0"/>
                  <w:marRight w:val="0"/>
                  <w:marTop w:val="0"/>
                  <w:marBottom w:val="0"/>
                  <w:divBdr>
                    <w:top w:val="none" w:sz="0" w:space="0" w:color="auto"/>
                    <w:left w:val="none" w:sz="0" w:space="0" w:color="auto"/>
                    <w:bottom w:val="none" w:sz="0" w:space="0" w:color="auto"/>
                    <w:right w:val="none" w:sz="0" w:space="0" w:color="auto"/>
                  </w:divBdr>
                </w:div>
              </w:divsChild>
            </w:div>
            <w:div w:id="646127030">
              <w:marLeft w:val="0"/>
              <w:marRight w:val="0"/>
              <w:marTop w:val="0"/>
              <w:marBottom w:val="0"/>
              <w:divBdr>
                <w:top w:val="none" w:sz="0" w:space="0" w:color="auto"/>
                <w:left w:val="none" w:sz="0" w:space="0" w:color="auto"/>
                <w:bottom w:val="none" w:sz="0" w:space="0" w:color="auto"/>
                <w:right w:val="none" w:sz="0" w:space="0" w:color="auto"/>
              </w:divBdr>
              <w:divsChild>
                <w:div w:id="1025135843">
                  <w:marLeft w:val="0"/>
                  <w:marRight w:val="0"/>
                  <w:marTop w:val="0"/>
                  <w:marBottom w:val="0"/>
                  <w:divBdr>
                    <w:top w:val="none" w:sz="0" w:space="0" w:color="auto"/>
                    <w:left w:val="none" w:sz="0" w:space="0" w:color="auto"/>
                    <w:bottom w:val="none" w:sz="0" w:space="0" w:color="auto"/>
                    <w:right w:val="none" w:sz="0" w:space="0" w:color="auto"/>
                  </w:divBdr>
                </w:div>
              </w:divsChild>
            </w:div>
            <w:div w:id="1233540374">
              <w:marLeft w:val="0"/>
              <w:marRight w:val="0"/>
              <w:marTop w:val="0"/>
              <w:marBottom w:val="0"/>
              <w:divBdr>
                <w:top w:val="none" w:sz="0" w:space="0" w:color="auto"/>
                <w:left w:val="none" w:sz="0" w:space="0" w:color="auto"/>
                <w:bottom w:val="none" w:sz="0" w:space="0" w:color="auto"/>
                <w:right w:val="none" w:sz="0" w:space="0" w:color="auto"/>
              </w:divBdr>
              <w:divsChild>
                <w:div w:id="1405645257">
                  <w:marLeft w:val="0"/>
                  <w:marRight w:val="0"/>
                  <w:marTop w:val="0"/>
                  <w:marBottom w:val="0"/>
                  <w:divBdr>
                    <w:top w:val="none" w:sz="0" w:space="0" w:color="auto"/>
                    <w:left w:val="none" w:sz="0" w:space="0" w:color="auto"/>
                    <w:bottom w:val="none" w:sz="0" w:space="0" w:color="auto"/>
                    <w:right w:val="none" w:sz="0" w:space="0" w:color="auto"/>
                  </w:divBdr>
                </w:div>
              </w:divsChild>
            </w:div>
            <w:div w:id="1802992931">
              <w:marLeft w:val="0"/>
              <w:marRight w:val="0"/>
              <w:marTop w:val="0"/>
              <w:marBottom w:val="0"/>
              <w:divBdr>
                <w:top w:val="none" w:sz="0" w:space="0" w:color="auto"/>
                <w:left w:val="none" w:sz="0" w:space="0" w:color="auto"/>
                <w:bottom w:val="none" w:sz="0" w:space="0" w:color="auto"/>
                <w:right w:val="none" w:sz="0" w:space="0" w:color="auto"/>
              </w:divBdr>
              <w:divsChild>
                <w:div w:id="1358196039">
                  <w:marLeft w:val="0"/>
                  <w:marRight w:val="0"/>
                  <w:marTop w:val="0"/>
                  <w:marBottom w:val="0"/>
                  <w:divBdr>
                    <w:top w:val="none" w:sz="0" w:space="0" w:color="auto"/>
                    <w:left w:val="none" w:sz="0" w:space="0" w:color="auto"/>
                    <w:bottom w:val="none" w:sz="0" w:space="0" w:color="auto"/>
                    <w:right w:val="none" w:sz="0" w:space="0" w:color="auto"/>
                  </w:divBdr>
                </w:div>
              </w:divsChild>
            </w:div>
            <w:div w:id="741173930">
              <w:marLeft w:val="0"/>
              <w:marRight w:val="0"/>
              <w:marTop w:val="0"/>
              <w:marBottom w:val="0"/>
              <w:divBdr>
                <w:top w:val="none" w:sz="0" w:space="0" w:color="auto"/>
                <w:left w:val="none" w:sz="0" w:space="0" w:color="auto"/>
                <w:bottom w:val="none" w:sz="0" w:space="0" w:color="auto"/>
                <w:right w:val="none" w:sz="0" w:space="0" w:color="auto"/>
              </w:divBdr>
              <w:divsChild>
                <w:div w:id="1602950020">
                  <w:marLeft w:val="0"/>
                  <w:marRight w:val="0"/>
                  <w:marTop w:val="0"/>
                  <w:marBottom w:val="0"/>
                  <w:divBdr>
                    <w:top w:val="none" w:sz="0" w:space="0" w:color="auto"/>
                    <w:left w:val="none" w:sz="0" w:space="0" w:color="auto"/>
                    <w:bottom w:val="none" w:sz="0" w:space="0" w:color="auto"/>
                    <w:right w:val="none" w:sz="0" w:space="0" w:color="auto"/>
                  </w:divBdr>
                </w:div>
              </w:divsChild>
            </w:div>
            <w:div w:id="332030144">
              <w:marLeft w:val="0"/>
              <w:marRight w:val="0"/>
              <w:marTop w:val="0"/>
              <w:marBottom w:val="0"/>
              <w:divBdr>
                <w:top w:val="none" w:sz="0" w:space="0" w:color="auto"/>
                <w:left w:val="none" w:sz="0" w:space="0" w:color="auto"/>
                <w:bottom w:val="none" w:sz="0" w:space="0" w:color="auto"/>
                <w:right w:val="none" w:sz="0" w:space="0" w:color="auto"/>
              </w:divBdr>
              <w:divsChild>
                <w:div w:id="370619573">
                  <w:marLeft w:val="0"/>
                  <w:marRight w:val="0"/>
                  <w:marTop w:val="0"/>
                  <w:marBottom w:val="0"/>
                  <w:divBdr>
                    <w:top w:val="none" w:sz="0" w:space="0" w:color="auto"/>
                    <w:left w:val="none" w:sz="0" w:space="0" w:color="auto"/>
                    <w:bottom w:val="none" w:sz="0" w:space="0" w:color="auto"/>
                    <w:right w:val="none" w:sz="0" w:space="0" w:color="auto"/>
                  </w:divBdr>
                </w:div>
              </w:divsChild>
            </w:div>
            <w:div w:id="1564752397">
              <w:marLeft w:val="0"/>
              <w:marRight w:val="0"/>
              <w:marTop w:val="0"/>
              <w:marBottom w:val="0"/>
              <w:divBdr>
                <w:top w:val="none" w:sz="0" w:space="0" w:color="auto"/>
                <w:left w:val="none" w:sz="0" w:space="0" w:color="auto"/>
                <w:bottom w:val="none" w:sz="0" w:space="0" w:color="auto"/>
                <w:right w:val="none" w:sz="0" w:space="0" w:color="auto"/>
              </w:divBdr>
              <w:divsChild>
                <w:div w:id="1026443615">
                  <w:marLeft w:val="0"/>
                  <w:marRight w:val="0"/>
                  <w:marTop w:val="0"/>
                  <w:marBottom w:val="0"/>
                  <w:divBdr>
                    <w:top w:val="none" w:sz="0" w:space="0" w:color="auto"/>
                    <w:left w:val="none" w:sz="0" w:space="0" w:color="auto"/>
                    <w:bottom w:val="none" w:sz="0" w:space="0" w:color="auto"/>
                    <w:right w:val="none" w:sz="0" w:space="0" w:color="auto"/>
                  </w:divBdr>
                </w:div>
              </w:divsChild>
            </w:div>
            <w:div w:id="776292889">
              <w:marLeft w:val="0"/>
              <w:marRight w:val="0"/>
              <w:marTop w:val="0"/>
              <w:marBottom w:val="0"/>
              <w:divBdr>
                <w:top w:val="none" w:sz="0" w:space="0" w:color="auto"/>
                <w:left w:val="none" w:sz="0" w:space="0" w:color="auto"/>
                <w:bottom w:val="none" w:sz="0" w:space="0" w:color="auto"/>
                <w:right w:val="none" w:sz="0" w:space="0" w:color="auto"/>
              </w:divBdr>
              <w:divsChild>
                <w:div w:id="456263061">
                  <w:marLeft w:val="0"/>
                  <w:marRight w:val="0"/>
                  <w:marTop w:val="0"/>
                  <w:marBottom w:val="0"/>
                  <w:divBdr>
                    <w:top w:val="none" w:sz="0" w:space="0" w:color="auto"/>
                    <w:left w:val="none" w:sz="0" w:space="0" w:color="auto"/>
                    <w:bottom w:val="none" w:sz="0" w:space="0" w:color="auto"/>
                    <w:right w:val="none" w:sz="0" w:space="0" w:color="auto"/>
                  </w:divBdr>
                </w:div>
              </w:divsChild>
            </w:div>
            <w:div w:id="1056734783">
              <w:marLeft w:val="0"/>
              <w:marRight w:val="0"/>
              <w:marTop w:val="0"/>
              <w:marBottom w:val="0"/>
              <w:divBdr>
                <w:top w:val="none" w:sz="0" w:space="0" w:color="auto"/>
                <w:left w:val="none" w:sz="0" w:space="0" w:color="auto"/>
                <w:bottom w:val="none" w:sz="0" w:space="0" w:color="auto"/>
                <w:right w:val="none" w:sz="0" w:space="0" w:color="auto"/>
              </w:divBdr>
              <w:divsChild>
                <w:div w:id="942953780">
                  <w:marLeft w:val="0"/>
                  <w:marRight w:val="0"/>
                  <w:marTop w:val="0"/>
                  <w:marBottom w:val="0"/>
                  <w:divBdr>
                    <w:top w:val="none" w:sz="0" w:space="0" w:color="auto"/>
                    <w:left w:val="none" w:sz="0" w:space="0" w:color="auto"/>
                    <w:bottom w:val="none" w:sz="0" w:space="0" w:color="auto"/>
                    <w:right w:val="none" w:sz="0" w:space="0" w:color="auto"/>
                  </w:divBdr>
                </w:div>
              </w:divsChild>
            </w:div>
            <w:div w:id="131946698">
              <w:marLeft w:val="0"/>
              <w:marRight w:val="0"/>
              <w:marTop w:val="0"/>
              <w:marBottom w:val="0"/>
              <w:divBdr>
                <w:top w:val="none" w:sz="0" w:space="0" w:color="auto"/>
                <w:left w:val="none" w:sz="0" w:space="0" w:color="auto"/>
                <w:bottom w:val="none" w:sz="0" w:space="0" w:color="auto"/>
                <w:right w:val="none" w:sz="0" w:space="0" w:color="auto"/>
              </w:divBdr>
              <w:divsChild>
                <w:div w:id="1977182285">
                  <w:marLeft w:val="0"/>
                  <w:marRight w:val="0"/>
                  <w:marTop w:val="0"/>
                  <w:marBottom w:val="0"/>
                  <w:divBdr>
                    <w:top w:val="none" w:sz="0" w:space="0" w:color="auto"/>
                    <w:left w:val="none" w:sz="0" w:space="0" w:color="auto"/>
                    <w:bottom w:val="none" w:sz="0" w:space="0" w:color="auto"/>
                    <w:right w:val="none" w:sz="0" w:space="0" w:color="auto"/>
                  </w:divBdr>
                </w:div>
              </w:divsChild>
            </w:div>
            <w:div w:id="1098719329">
              <w:marLeft w:val="0"/>
              <w:marRight w:val="0"/>
              <w:marTop w:val="0"/>
              <w:marBottom w:val="0"/>
              <w:divBdr>
                <w:top w:val="none" w:sz="0" w:space="0" w:color="auto"/>
                <w:left w:val="none" w:sz="0" w:space="0" w:color="auto"/>
                <w:bottom w:val="none" w:sz="0" w:space="0" w:color="auto"/>
                <w:right w:val="none" w:sz="0" w:space="0" w:color="auto"/>
              </w:divBdr>
              <w:divsChild>
                <w:div w:id="1727412029">
                  <w:marLeft w:val="0"/>
                  <w:marRight w:val="0"/>
                  <w:marTop w:val="0"/>
                  <w:marBottom w:val="0"/>
                  <w:divBdr>
                    <w:top w:val="none" w:sz="0" w:space="0" w:color="auto"/>
                    <w:left w:val="none" w:sz="0" w:space="0" w:color="auto"/>
                    <w:bottom w:val="none" w:sz="0" w:space="0" w:color="auto"/>
                    <w:right w:val="none" w:sz="0" w:space="0" w:color="auto"/>
                  </w:divBdr>
                </w:div>
              </w:divsChild>
            </w:div>
            <w:div w:id="438839552">
              <w:marLeft w:val="0"/>
              <w:marRight w:val="0"/>
              <w:marTop w:val="0"/>
              <w:marBottom w:val="0"/>
              <w:divBdr>
                <w:top w:val="none" w:sz="0" w:space="0" w:color="auto"/>
                <w:left w:val="none" w:sz="0" w:space="0" w:color="auto"/>
                <w:bottom w:val="none" w:sz="0" w:space="0" w:color="auto"/>
                <w:right w:val="none" w:sz="0" w:space="0" w:color="auto"/>
              </w:divBdr>
              <w:divsChild>
                <w:div w:id="864253043">
                  <w:marLeft w:val="0"/>
                  <w:marRight w:val="0"/>
                  <w:marTop w:val="0"/>
                  <w:marBottom w:val="0"/>
                  <w:divBdr>
                    <w:top w:val="none" w:sz="0" w:space="0" w:color="auto"/>
                    <w:left w:val="none" w:sz="0" w:space="0" w:color="auto"/>
                    <w:bottom w:val="none" w:sz="0" w:space="0" w:color="auto"/>
                    <w:right w:val="none" w:sz="0" w:space="0" w:color="auto"/>
                  </w:divBdr>
                </w:div>
              </w:divsChild>
            </w:div>
            <w:div w:id="543835391">
              <w:marLeft w:val="0"/>
              <w:marRight w:val="0"/>
              <w:marTop w:val="0"/>
              <w:marBottom w:val="0"/>
              <w:divBdr>
                <w:top w:val="none" w:sz="0" w:space="0" w:color="auto"/>
                <w:left w:val="none" w:sz="0" w:space="0" w:color="auto"/>
                <w:bottom w:val="none" w:sz="0" w:space="0" w:color="auto"/>
                <w:right w:val="none" w:sz="0" w:space="0" w:color="auto"/>
              </w:divBdr>
              <w:divsChild>
                <w:div w:id="2024234782">
                  <w:marLeft w:val="0"/>
                  <w:marRight w:val="0"/>
                  <w:marTop w:val="0"/>
                  <w:marBottom w:val="0"/>
                  <w:divBdr>
                    <w:top w:val="none" w:sz="0" w:space="0" w:color="auto"/>
                    <w:left w:val="none" w:sz="0" w:space="0" w:color="auto"/>
                    <w:bottom w:val="none" w:sz="0" w:space="0" w:color="auto"/>
                    <w:right w:val="none" w:sz="0" w:space="0" w:color="auto"/>
                  </w:divBdr>
                </w:div>
              </w:divsChild>
            </w:div>
            <w:div w:id="1983072318">
              <w:marLeft w:val="0"/>
              <w:marRight w:val="0"/>
              <w:marTop w:val="0"/>
              <w:marBottom w:val="0"/>
              <w:divBdr>
                <w:top w:val="none" w:sz="0" w:space="0" w:color="auto"/>
                <w:left w:val="none" w:sz="0" w:space="0" w:color="auto"/>
                <w:bottom w:val="none" w:sz="0" w:space="0" w:color="auto"/>
                <w:right w:val="none" w:sz="0" w:space="0" w:color="auto"/>
              </w:divBdr>
              <w:divsChild>
                <w:div w:id="2005232083">
                  <w:marLeft w:val="0"/>
                  <w:marRight w:val="0"/>
                  <w:marTop w:val="0"/>
                  <w:marBottom w:val="0"/>
                  <w:divBdr>
                    <w:top w:val="none" w:sz="0" w:space="0" w:color="auto"/>
                    <w:left w:val="none" w:sz="0" w:space="0" w:color="auto"/>
                    <w:bottom w:val="none" w:sz="0" w:space="0" w:color="auto"/>
                    <w:right w:val="none" w:sz="0" w:space="0" w:color="auto"/>
                  </w:divBdr>
                </w:div>
              </w:divsChild>
            </w:div>
            <w:div w:id="1703509791">
              <w:marLeft w:val="0"/>
              <w:marRight w:val="0"/>
              <w:marTop w:val="0"/>
              <w:marBottom w:val="0"/>
              <w:divBdr>
                <w:top w:val="none" w:sz="0" w:space="0" w:color="auto"/>
                <w:left w:val="none" w:sz="0" w:space="0" w:color="auto"/>
                <w:bottom w:val="none" w:sz="0" w:space="0" w:color="auto"/>
                <w:right w:val="none" w:sz="0" w:space="0" w:color="auto"/>
              </w:divBdr>
              <w:divsChild>
                <w:div w:id="119342740">
                  <w:marLeft w:val="0"/>
                  <w:marRight w:val="0"/>
                  <w:marTop w:val="0"/>
                  <w:marBottom w:val="0"/>
                  <w:divBdr>
                    <w:top w:val="none" w:sz="0" w:space="0" w:color="auto"/>
                    <w:left w:val="none" w:sz="0" w:space="0" w:color="auto"/>
                    <w:bottom w:val="none" w:sz="0" w:space="0" w:color="auto"/>
                    <w:right w:val="none" w:sz="0" w:space="0" w:color="auto"/>
                  </w:divBdr>
                </w:div>
              </w:divsChild>
            </w:div>
            <w:div w:id="1172065350">
              <w:marLeft w:val="0"/>
              <w:marRight w:val="0"/>
              <w:marTop w:val="0"/>
              <w:marBottom w:val="0"/>
              <w:divBdr>
                <w:top w:val="none" w:sz="0" w:space="0" w:color="auto"/>
                <w:left w:val="none" w:sz="0" w:space="0" w:color="auto"/>
                <w:bottom w:val="none" w:sz="0" w:space="0" w:color="auto"/>
                <w:right w:val="none" w:sz="0" w:space="0" w:color="auto"/>
              </w:divBdr>
              <w:divsChild>
                <w:div w:id="2128159465">
                  <w:marLeft w:val="0"/>
                  <w:marRight w:val="0"/>
                  <w:marTop w:val="0"/>
                  <w:marBottom w:val="0"/>
                  <w:divBdr>
                    <w:top w:val="none" w:sz="0" w:space="0" w:color="auto"/>
                    <w:left w:val="none" w:sz="0" w:space="0" w:color="auto"/>
                    <w:bottom w:val="none" w:sz="0" w:space="0" w:color="auto"/>
                    <w:right w:val="none" w:sz="0" w:space="0" w:color="auto"/>
                  </w:divBdr>
                </w:div>
              </w:divsChild>
            </w:div>
            <w:div w:id="1272937982">
              <w:marLeft w:val="0"/>
              <w:marRight w:val="0"/>
              <w:marTop w:val="0"/>
              <w:marBottom w:val="0"/>
              <w:divBdr>
                <w:top w:val="none" w:sz="0" w:space="0" w:color="auto"/>
                <w:left w:val="none" w:sz="0" w:space="0" w:color="auto"/>
                <w:bottom w:val="none" w:sz="0" w:space="0" w:color="auto"/>
                <w:right w:val="none" w:sz="0" w:space="0" w:color="auto"/>
              </w:divBdr>
              <w:divsChild>
                <w:div w:id="1223253167">
                  <w:marLeft w:val="0"/>
                  <w:marRight w:val="0"/>
                  <w:marTop w:val="0"/>
                  <w:marBottom w:val="0"/>
                  <w:divBdr>
                    <w:top w:val="none" w:sz="0" w:space="0" w:color="auto"/>
                    <w:left w:val="none" w:sz="0" w:space="0" w:color="auto"/>
                    <w:bottom w:val="none" w:sz="0" w:space="0" w:color="auto"/>
                    <w:right w:val="none" w:sz="0" w:space="0" w:color="auto"/>
                  </w:divBdr>
                </w:div>
              </w:divsChild>
            </w:div>
            <w:div w:id="1371344187">
              <w:marLeft w:val="0"/>
              <w:marRight w:val="0"/>
              <w:marTop w:val="0"/>
              <w:marBottom w:val="0"/>
              <w:divBdr>
                <w:top w:val="none" w:sz="0" w:space="0" w:color="auto"/>
                <w:left w:val="none" w:sz="0" w:space="0" w:color="auto"/>
                <w:bottom w:val="none" w:sz="0" w:space="0" w:color="auto"/>
                <w:right w:val="none" w:sz="0" w:space="0" w:color="auto"/>
              </w:divBdr>
              <w:divsChild>
                <w:div w:id="605499317">
                  <w:marLeft w:val="0"/>
                  <w:marRight w:val="0"/>
                  <w:marTop w:val="0"/>
                  <w:marBottom w:val="0"/>
                  <w:divBdr>
                    <w:top w:val="none" w:sz="0" w:space="0" w:color="auto"/>
                    <w:left w:val="none" w:sz="0" w:space="0" w:color="auto"/>
                    <w:bottom w:val="none" w:sz="0" w:space="0" w:color="auto"/>
                    <w:right w:val="none" w:sz="0" w:space="0" w:color="auto"/>
                  </w:divBdr>
                </w:div>
              </w:divsChild>
            </w:div>
            <w:div w:id="1819572219">
              <w:marLeft w:val="0"/>
              <w:marRight w:val="0"/>
              <w:marTop w:val="0"/>
              <w:marBottom w:val="0"/>
              <w:divBdr>
                <w:top w:val="none" w:sz="0" w:space="0" w:color="auto"/>
                <w:left w:val="none" w:sz="0" w:space="0" w:color="auto"/>
                <w:bottom w:val="none" w:sz="0" w:space="0" w:color="auto"/>
                <w:right w:val="none" w:sz="0" w:space="0" w:color="auto"/>
              </w:divBdr>
              <w:divsChild>
                <w:div w:id="496381811">
                  <w:marLeft w:val="0"/>
                  <w:marRight w:val="0"/>
                  <w:marTop w:val="0"/>
                  <w:marBottom w:val="0"/>
                  <w:divBdr>
                    <w:top w:val="none" w:sz="0" w:space="0" w:color="auto"/>
                    <w:left w:val="none" w:sz="0" w:space="0" w:color="auto"/>
                    <w:bottom w:val="none" w:sz="0" w:space="0" w:color="auto"/>
                    <w:right w:val="none" w:sz="0" w:space="0" w:color="auto"/>
                  </w:divBdr>
                </w:div>
              </w:divsChild>
            </w:div>
            <w:div w:id="1147478836">
              <w:marLeft w:val="0"/>
              <w:marRight w:val="0"/>
              <w:marTop w:val="0"/>
              <w:marBottom w:val="0"/>
              <w:divBdr>
                <w:top w:val="none" w:sz="0" w:space="0" w:color="auto"/>
                <w:left w:val="none" w:sz="0" w:space="0" w:color="auto"/>
                <w:bottom w:val="none" w:sz="0" w:space="0" w:color="auto"/>
                <w:right w:val="none" w:sz="0" w:space="0" w:color="auto"/>
              </w:divBdr>
              <w:divsChild>
                <w:div w:id="296838436">
                  <w:marLeft w:val="0"/>
                  <w:marRight w:val="0"/>
                  <w:marTop w:val="0"/>
                  <w:marBottom w:val="0"/>
                  <w:divBdr>
                    <w:top w:val="none" w:sz="0" w:space="0" w:color="auto"/>
                    <w:left w:val="none" w:sz="0" w:space="0" w:color="auto"/>
                    <w:bottom w:val="none" w:sz="0" w:space="0" w:color="auto"/>
                    <w:right w:val="none" w:sz="0" w:space="0" w:color="auto"/>
                  </w:divBdr>
                </w:div>
              </w:divsChild>
            </w:div>
            <w:div w:id="1242376675">
              <w:marLeft w:val="0"/>
              <w:marRight w:val="0"/>
              <w:marTop w:val="0"/>
              <w:marBottom w:val="0"/>
              <w:divBdr>
                <w:top w:val="none" w:sz="0" w:space="0" w:color="auto"/>
                <w:left w:val="none" w:sz="0" w:space="0" w:color="auto"/>
                <w:bottom w:val="none" w:sz="0" w:space="0" w:color="auto"/>
                <w:right w:val="none" w:sz="0" w:space="0" w:color="auto"/>
              </w:divBdr>
              <w:divsChild>
                <w:div w:id="101807468">
                  <w:marLeft w:val="0"/>
                  <w:marRight w:val="0"/>
                  <w:marTop w:val="0"/>
                  <w:marBottom w:val="0"/>
                  <w:divBdr>
                    <w:top w:val="none" w:sz="0" w:space="0" w:color="auto"/>
                    <w:left w:val="none" w:sz="0" w:space="0" w:color="auto"/>
                    <w:bottom w:val="none" w:sz="0" w:space="0" w:color="auto"/>
                    <w:right w:val="none" w:sz="0" w:space="0" w:color="auto"/>
                  </w:divBdr>
                </w:div>
              </w:divsChild>
            </w:div>
            <w:div w:id="41447788">
              <w:marLeft w:val="0"/>
              <w:marRight w:val="0"/>
              <w:marTop w:val="0"/>
              <w:marBottom w:val="0"/>
              <w:divBdr>
                <w:top w:val="none" w:sz="0" w:space="0" w:color="auto"/>
                <w:left w:val="none" w:sz="0" w:space="0" w:color="auto"/>
                <w:bottom w:val="none" w:sz="0" w:space="0" w:color="auto"/>
                <w:right w:val="none" w:sz="0" w:space="0" w:color="auto"/>
              </w:divBdr>
              <w:divsChild>
                <w:div w:id="1926113296">
                  <w:marLeft w:val="0"/>
                  <w:marRight w:val="0"/>
                  <w:marTop w:val="0"/>
                  <w:marBottom w:val="0"/>
                  <w:divBdr>
                    <w:top w:val="none" w:sz="0" w:space="0" w:color="auto"/>
                    <w:left w:val="none" w:sz="0" w:space="0" w:color="auto"/>
                    <w:bottom w:val="none" w:sz="0" w:space="0" w:color="auto"/>
                    <w:right w:val="none" w:sz="0" w:space="0" w:color="auto"/>
                  </w:divBdr>
                </w:div>
              </w:divsChild>
            </w:div>
            <w:div w:id="1930887224">
              <w:marLeft w:val="0"/>
              <w:marRight w:val="0"/>
              <w:marTop w:val="0"/>
              <w:marBottom w:val="0"/>
              <w:divBdr>
                <w:top w:val="none" w:sz="0" w:space="0" w:color="auto"/>
                <w:left w:val="none" w:sz="0" w:space="0" w:color="auto"/>
                <w:bottom w:val="none" w:sz="0" w:space="0" w:color="auto"/>
                <w:right w:val="none" w:sz="0" w:space="0" w:color="auto"/>
              </w:divBdr>
              <w:divsChild>
                <w:div w:id="2006544882">
                  <w:marLeft w:val="0"/>
                  <w:marRight w:val="0"/>
                  <w:marTop w:val="0"/>
                  <w:marBottom w:val="0"/>
                  <w:divBdr>
                    <w:top w:val="none" w:sz="0" w:space="0" w:color="auto"/>
                    <w:left w:val="none" w:sz="0" w:space="0" w:color="auto"/>
                    <w:bottom w:val="none" w:sz="0" w:space="0" w:color="auto"/>
                    <w:right w:val="none" w:sz="0" w:space="0" w:color="auto"/>
                  </w:divBdr>
                </w:div>
              </w:divsChild>
            </w:div>
            <w:div w:id="1104567955">
              <w:marLeft w:val="0"/>
              <w:marRight w:val="0"/>
              <w:marTop w:val="0"/>
              <w:marBottom w:val="0"/>
              <w:divBdr>
                <w:top w:val="none" w:sz="0" w:space="0" w:color="auto"/>
                <w:left w:val="none" w:sz="0" w:space="0" w:color="auto"/>
                <w:bottom w:val="none" w:sz="0" w:space="0" w:color="auto"/>
                <w:right w:val="none" w:sz="0" w:space="0" w:color="auto"/>
              </w:divBdr>
              <w:divsChild>
                <w:div w:id="1607350074">
                  <w:marLeft w:val="0"/>
                  <w:marRight w:val="0"/>
                  <w:marTop w:val="0"/>
                  <w:marBottom w:val="0"/>
                  <w:divBdr>
                    <w:top w:val="none" w:sz="0" w:space="0" w:color="auto"/>
                    <w:left w:val="none" w:sz="0" w:space="0" w:color="auto"/>
                    <w:bottom w:val="none" w:sz="0" w:space="0" w:color="auto"/>
                    <w:right w:val="none" w:sz="0" w:space="0" w:color="auto"/>
                  </w:divBdr>
                </w:div>
              </w:divsChild>
            </w:div>
            <w:div w:id="1232810581">
              <w:marLeft w:val="0"/>
              <w:marRight w:val="0"/>
              <w:marTop w:val="0"/>
              <w:marBottom w:val="0"/>
              <w:divBdr>
                <w:top w:val="none" w:sz="0" w:space="0" w:color="auto"/>
                <w:left w:val="none" w:sz="0" w:space="0" w:color="auto"/>
                <w:bottom w:val="none" w:sz="0" w:space="0" w:color="auto"/>
                <w:right w:val="none" w:sz="0" w:space="0" w:color="auto"/>
              </w:divBdr>
              <w:divsChild>
                <w:div w:id="1504785997">
                  <w:marLeft w:val="0"/>
                  <w:marRight w:val="0"/>
                  <w:marTop w:val="0"/>
                  <w:marBottom w:val="0"/>
                  <w:divBdr>
                    <w:top w:val="none" w:sz="0" w:space="0" w:color="auto"/>
                    <w:left w:val="none" w:sz="0" w:space="0" w:color="auto"/>
                    <w:bottom w:val="none" w:sz="0" w:space="0" w:color="auto"/>
                    <w:right w:val="none" w:sz="0" w:space="0" w:color="auto"/>
                  </w:divBdr>
                </w:div>
              </w:divsChild>
            </w:div>
            <w:div w:id="132405297">
              <w:marLeft w:val="0"/>
              <w:marRight w:val="0"/>
              <w:marTop w:val="0"/>
              <w:marBottom w:val="0"/>
              <w:divBdr>
                <w:top w:val="none" w:sz="0" w:space="0" w:color="auto"/>
                <w:left w:val="none" w:sz="0" w:space="0" w:color="auto"/>
                <w:bottom w:val="none" w:sz="0" w:space="0" w:color="auto"/>
                <w:right w:val="none" w:sz="0" w:space="0" w:color="auto"/>
              </w:divBdr>
              <w:divsChild>
                <w:div w:id="2141875041">
                  <w:marLeft w:val="0"/>
                  <w:marRight w:val="0"/>
                  <w:marTop w:val="0"/>
                  <w:marBottom w:val="0"/>
                  <w:divBdr>
                    <w:top w:val="none" w:sz="0" w:space="0" w:color="auto"/>
                    <w:left w:val="none" w:sz="0" w:space="0" w:color="auto"/>
                    <w:bottom w:val="none" w:sz="0" w:space="0" w:color="auto"/>
                    <w:right w:val="none" w:sz="0" w:space="0" w:color="auto"/>
                  </w:divBdr>
                </w:div>
              </w:divsChild>
            </w:div>
            <w:div w:id="1403989114">
              <w:marLeft w:val="0"/>
              <w:marRight w:val="0"/>
              <w:marTop w:val="0"/>
              <w:marBottom w:val="0"/>
              <w:divBdr>
                <w:top w:val="none" w:sz="0" w:space="0" w:color="auto"/>
                <w:left w:val="none" w:sz="0" w:space="0" w:color="auto"/>
                <w:bottom w:val="none" w:sz="0" w:space="0" w:color="auto"/>
                <w:right w:val="none" w:sz="0" w:space="0" w:color="auto"/>
              </w:divBdr>
              <w:divsChild>
                <w:div w:id="6640641">
                  <w:marLeft w:val="0"/>
                  <w:marRight w:val="0"/>
                  <w:marTop w:val="0"/>
                  <w:marBottom w:val="0"/>
                  <w:divBdr>
                    <w:top w:val="none" w:sz="0" w:space="0" w:color="auto"/>
                    <w:left w:val="none" w:sz="0" w:space="0" w:color="auto"/>
                    <w:bottom w:val="none" w:sz="0" w:space="0" w:color="auto"/>
                    <w:right w:val="none" w:sz="0" w:space="0" w:color="auto"/>
                  </w:divBdr>
                </w:div>
              </w:divsChild>
            </w:div>
            <w:div w:id="981688929">
              <w:marLeft w:val="0"/>
              <w:marRight w:val="0"/>
              <w:marTop w:val="0"/>
              <w:marBottom w:val="0"/>
              <w:divBdr>
                <w:top w:val="none" w:sz="0" w:space="0" w:color="auto"/>
                <w:left w:val="none" w:sz="0" w:space="0" w:color="auto"/>
                <w:bottom w:val="none" w:sz="0" w:space="0" w:color="auto"/>
                <w:right w:val="none" w:sz="0" w:space="0" w:color="auto"/>
              </w:divBdr>
              <w:divsChild>
                <w:div w:id="1461877733">
                  <w:marLeft w:val="0"/>
                  <w:marRight w:val="0"/>
                  <w:marTop w:val="0"/>
                  <w:marBottom w:val="0"/>
                  <w:divBdr>
                    <w:top w:val="none" w:sz="0" w:space="0" w:color="auto"/>
                    <w:left w:val="none" w:sz="0" w:space="0" w:color="auto"/>
                    <w:bottom w:val="none" w:sz="0" w:space="0" w:color="auto"/>
                    <w:right w:val="none" w:sz="0" w:space="0" w:color="auto"/>
                  </w:divBdr>
                </w:div>
              </w:divsChild>
            </w:div>
            <w:div w:id="2064060496">
              <w:marLeft w:val="0"/>
              <w:marRight w:val="0"/>
              <w:marTop w:val="0"/>
              <w:marBottom w:val="0"/>
              <w:divBdr>
                <w:top w:val="none" w:sz="0" w:space="0" w:color="auto"/>
                <w:left w:val="none" w:sz="0" w:space="0" w:color="auto"/>
                <w:bottom w:val="none" w:sz="0" w:space="0" w:color="auto"/>
                <w:right w:val="none" w:sz="0" w:space="0" w:color="auto"/>
              </w:divBdr>
              <w:divsChild>
                <w:div w:id="1049692080">
                  <w:marLeft w:val="0"/>
                  <w:marRight w:val="0"/>
                  <w:marTop w:val="0"/>
                  <w:marBottom w:val="0"/>
                  <w:divBdr>
                    <w:top w:val="none" w:sz="0" w:space="0" w:color="auto"/>
                    <w:left w:val="none" w:sz="0" w:space="0" w:color="auto"/>
                    <w:bottom w:val="none" w:sz="0" w:space="0" w:color="auto"/>
                    <w:right w:val="none" w:sz="0" w:space="0" w:color="auto"/>
                  </w:divBdr>
                </w:div>
              </w:divsChild>
            </w:div>
            <w:div w:id="525753239">
              <w:marLeft w:val="0"/>
              <w:marRight w:val="0"/>
              <w:marTop w:val="0"/>
              <w:marBottom w:val="0"/>
              <w:divBdr>
                <w:top w:val="none" w:sz="0" w:space="0" w:color="auto"/>
                <w:left w:val="none" w:sz="0" w:space="0" w:color="auto"/>
                <w:bottom w:val="none" w:sz="0" w:space="0" w:color="auto"/>
                <w:right w:val="none" w:sz="0" w:space="0" w:color="auto"/>
              </w:divBdr>
              <w:divsChild>
                <w:div w:id="1446735430">
                  <w:marLeft w:val="0"/>
                  <w:marRight w:val="0"/>
                  <w:marTop w:val="0"/>
                  <w:marBottom w:val="0"/>
                  <w:divBdr>
                    <w:top w:val="none" w:sz="0" w:space="0" w:color="auto"/>
                    <w:left w:val="none" w:sz="0" w:space="0" w:color="auto"/>
                    <w:bottom w:val="none" w:sz="0" w:space="0" w:color="auto"/>
                    <w:right w:val="none" w:sz="0" w:space="0" w:color="auto"/>
                  </w:divBdr>
                </w:div>
              </w:divsChild>
            </w:div>
            <w:div w:id="1842551205">
              <w:marLeft w:val="0"/>
              <w:marRight w:val="0"/>
              <w:marTop w:val="0"/>
              <w:marBottom w:val="0"/>
              <w:divBdr>
                <w:top w:val="none" w:sz="0" w:space="0" w:color="auto"/>
                <w:left w:val="none" w:sz="0" w:space="0" w:color="auto"/>
                <w:bottom w:val="none" w:sz="0" w:space="0" w:color="auto"/>
                <w:right w:val="none" w:sz="0" w:space="0" w:color="auto"/>
              </w:divBdr>
              <w:divsChild>
                <w:div w:id="1584996273">
                  <w:marLeft w:val="0"/>
                  <w:marRight w:val="0"/>
                  <w:marTop w:val="0"/>
                  <w:marBottom w:val="0"/>
                  <w:divBdr>
                    <w:top w:val="none" w:sz="0" w:space="0" w:color="auto"/>
                    <w:left w:val="none" w:sz="0" w:space="0" w:color="auto"/>
                    <w:bottom w:val="none" w:sz="0" w:space="0" w:color="auto"/>
                    <w:right w:val="none" w:sz="0" w:space="0" w:color="auto"/>
                  </w:divBdr>
                </w:div>
              </w:divsChild>
            </w:div>
            <w:div w:id="1826625856">
              <w:marLeft w:val="0"/>
              <w:marRight w:val="0"/>
              <w:marTop w:val="0"/>
              <w:marBottom w:val="0"/>
              <w:divBdr>
                <w:top w:val="none" w:sz="0" w:space="0" w:color="auto"/>
                <w:left w:val="none" w:sz="0" w:space="0" w:color="auto"/>
                <w:bottom w:val="none" w:sz="0" w:space="0" w:color="auto"/>
                <w:right w:val="none" w:sz="0" w:space="0" w:color="auto"/>
              </w:divBdr>
              <w:divsChild>
                <w:div w:id="1461267278">
                  <w:marLeft w:val="0"/>
                  <w:marRight w:val="0"/>
                  <w:marTop w:val="0"/>
                  <w:marBottom w:val="0"/>
                  <w:divBdr>
                    <w:top w:val="none" w:sz="0" w:space="0" w:color="auto"/>
                    <w:left w:val="none" w:sz="0" w:space="0" w:color="auto"/>
                    <w:bottom w:val="none" w:sz="0" w:space="0" w:color="auto"/>
                    <w:right w:val="none" w:sz="0" w:space="0" w:color="auto"/>
                  </w:divBdr>
                </w:div>
              </w:divsChild>
            </w:div>
            <w:div w:id="1370959884">
              <w:marLeft w:val="0"/>
              <w:marRight w:val="0"/>
              <w:marTop w:val="0"/>
              <w:marBottom w:val="0"/>
              <w:divBdr>
                <w:top w:val="none" w:sz="0" w:space="0" w:color="auto"/>
                <w:left w:val="none" w:sz="0" w:space="0" w:color="auto"/>
                <w:bottom w:val="none" w:sz="0" w:space="0" w:color="auto"/>
                <w:right w:val="none" w:sz="0" w:space="0" w:color="auto"/>
              </w:divBdr>
              <w:divsChild>
                <w:div w:id="1168638761">
                  <w:marLeft w:val="0"/>
                  <w:marRight w:val="0"/>
                  <w:marTop w:val="0"/>
                  <w:marBottom w:val="0"/>
                  <w:divBdr>
                    <w:top w:val="none" w:sz="0" w:space="0" w:color="auto"/>
                    <w:left w:val="none" w:sz="0" w:space="0" w:color="auto"/>
                    <w:bottom w:val="none" w:sz="0" w:space="0" w:color="auto"/>
                    <w:right w:val="none" w:sz="0" w:space="0" w:color="auto"/>
                  </w:divBdr>
                </w:div>
              </w:divsChild>
            </w:div>
            <w:div w:id="536237623">
              <w:marLeft w:val="0"/>
              <w:marRight w:val="0"/>
              <w:marTop w:val="0"/>
              <w:marBottom w:val="0"/>
              <w:divBdr>
                <w:top w:val="none" w:sz="0" w:space="0" w:color="auto"/>
                <w:left w:val="none" w:sz="0" w:space="0" w:color="auto"/>
                <w:bottom w:val="none" w:sz="0" w:space="0" w:color="auto"/>
                <w:right w:val="none" w:sz="0" w:space="0" w:color="auto"/>
              </w:divBdr>
              <w:divsChild>
                <w:div w:id="1654984185">
                  <w:marLeft w:val="0"/>
                  <w:marRight w:val="0"/>
                  <w:marTop w:val="0"/>
                  <w:marBottom w:val="0"/>
                  <w:divBdr>
                    <w:top w:val="none" w:sz="0" w:space="0" w:color="auto"/>
                    <w:left w:val="none" w:sz="0" w:space="0" w:color="auto"/>
                    <w:bottom w:val="none" w:sz="0" w:space="0" w:color="auto"/>
                    <w:right w:val="none" w:sz="0" w:space="0" w:color="auto"/>
                  </w:divBdr>
                </w:div>
              </w:divsChild>
            </w:div>
            <w:div w:id="2126582316">
              <w:marLeft w:val="0"/>
              <w:marRight w:val="0"/>
              <w:marTop w:val="0"/>
              <w:marBottom w:val="0"/>
              <w:divBdr>
                <w:top w:val="none" w:sz="0" w:space="0" w:color="auto"/>
                <w:left w:val="none" w:sz="0" w:space="0" w:color="auto"/>
                <w:bottom w:val="none" w:sz="0" w:space="0" w:color="auto"/>
                <w:right w:val="none" w:sz="0" w:space="0" w:color="auto"/>
              </w:divBdr>
              <w:divsChild>
                <w:div w:id="283930992">
                  <w:marLeft w:val="0"/>
                  <w:marRight w:val="0"/>
                  <w:marTop w:val="0"/>
                  <w:marBottom w:val="0"/>
                  <w:divBdr>
                    <w:top w:val="none" w:sz="0" w:space="0" w:color="auto"/>
                    <w:left w:val="none" w:sz="0" w:space="0" w:color="auto"/>
                    <w:bottom w:val="none" w:sz="0" w:space="0" w:color="auto"/>
                    <w:right w:val="none" w:sz="0" w:space="0" w:color="auto"/>
                  </w:divBdr>
                </w:div>
              </w:divsChild>
            </w:div>
            <w:div w:id="1776706199">
              <w:marLeft w:val="0"/>
              <w:marRight w:val="0"/>
              <w:marTop w:val="0"/>
              <w:marBottom w:val="0"/>
              <w:divBdr>
                <w:top w:val="none" w:sz="0" w:space="0" w:color="auto"/>
                <w:left w:val="none" w:sz="0" w:space="0" w:color="auto"/>
                <w:bottom w:val="none" w:sz="0" w:space="0" w:color="auto"/>
                <w:right w:val="none" w:sz="0" w:space="0" w:color="auto"/>
              </w:divBdr>
              <w:divsChild>
                <w:div w:id="709886292">
                  <w:marLeft w:val="0"/>
                  <w:marRight w:val="0"/>
                  <w:marTop w:val="0"/>
                  <w:marBottom w:val="0"/>
                  <w:divBdr>
                    <w:top w:val="none" w:sz="0" w:space="0" w:color="auto"/>
                    <w:left w:val="none" w:sz="0" w:space="0" w:color="auto"/>
                    <w:bottom w:val="none" w:sz="0" w:space="0" w:color="auto"/>
                    <w:right w:val="none" w:sz="0" w:space="0" w:color="auto"/>
                  </w:divBdr>
                </w:div>
              </w:divsChild>
            </w:div>
            <w:div w:id="2024356982">
              <w:marLeft w:val="0"/>
              <w:marRight w:val="0"/>
              <w:marTop w:val="0"/>
              <w:marBottom w:val="0"/>
              <w:divBdr>
                <w:top w:val="none" w:sz="0" w:space="0" w:color="auto"/>
                <w:left w:val="none" w:sz="0" w:space="0" w:color="auto"/>
                <w:bottom w:val="none" w:sz="0" w:space="0" w:color="auto"/>
                <w:right w:val="none" w:sz="0" w:space="0" w:color="auto"/>
              </w:divBdr>
              <w:divsChild>
                <w:div w:id="1342777483">
                  <w:marLeft w:val="0"/>
                  <w:marRight w:val="0"/>
                  <w:marTop w:val="0"/>
                  <w:marBottom w:val="0"/>
                  <w:divBdr>
                    <w:top w:val="none" w:sz="0" w:space="0" w:color="auto"/>
                    <w:left w:val="none" w:sz="0" w:space="0" w:color="auto"/>
                    <w:bottom w:val="none" w:sz="0" w:space="0" w:color="auto"/>
                    <w:right w:val="none" w:sz="0" w:space="0" w:color="auto"/>
                  </w:divBdr>
                </w:div>
              </w:divsChild>
            </w:div>
            <w:div w:id="286863973">
              <w:marLeft w:val="0"/>
              <w:marRight w:val="0"/>
              <w:marTop w:val="0"/>
              <w:marBottom w:val="0"/>
              <w:divBdr>
                <w:top w:val="none" w:sz="0" w:space="0" w:color="auto"/>
                <w:left w:val="none" w:sz="0" w:space="0" w:color="auto"/>
                <w:bottom w:val="none" w:sz="0" w:space="0" w:color="auto"/>
                <w:right w:val="none" w:sz="0" w:space="0" w:color="auto"/>
              </w:divBdr>
              <w:divsChild>
                <w:div w:id="302734653">
                  <w:marLeft w:val="0"/>
                  <w:marRight w:val="0"/>
                  <w:marTop w:val="0"/>
                  <w:marBottom w:val="0"/>
                  <w:divBdr>
                    <w:top w:val="none" w:sz="0" w:space="0" w:color="auto"/>
                    <w:left w:val="none" w:sz="0" w:space="0" w:color="auto"/>
                    <w:bottom w:val="none" w:sz="0" w:space="0" w:color="auto"/>
                    <w:right w:val="none" w:sz="0" w:space="0" w:color="auto"/>
                  </w:divBdr>
                </w:div>
              </w:divsChild>
            </w:div>
            <w:div w:id="873347461">
              <w:marLeft w:val="0"/>
              <w:marRight w:val="0"/>
              <w:marTop w:val="0"/>
              <w:marBottom w:val="0"/>
              <w:divBdr>
                <w:top w:val="none" w:sz="0" w:space="0" w:color="auto"/>
                <w:left w:val="none" w:sz="0" w:space="0" w:color="auto"/>
                <w:bottom w:val="none" w:sz="0" w:space="0" w:color="auto"/>
                <w:right w:val="none" w:sz="0" w:space="0" w:color="auto"/>
              </w:divBdr>
              <w:divsChild>
                <w:div w:id="1757903391">
                  <w:marLeft w:val="0"/>
                  <w:marRight w:val="0"/>
                  <w:marTop w:val="0"/>
                  <w:marBottom w:val="0"/>
                  <w:divBdr>
                    <w:top w:val="none" w:sz="0" w:space="0" w:color="auto"/>
                    <w:left w:val="none" w:sz="0" w:space="0" w:color="auto"/>
                    <w:bottom w:val="none" w:sz="0" w:space="0" w:color="auto"/>
                    <w:right w:val="none" w:sz="0" w:space="0" w:color="auto"/>
                  </w:divBdr>
                </w:div>
              </w:divsChild>
            </w:div>
            <w:div w:id="790786008">
              <w:marLeft w:val="0"/>
              <w:marRight w:val="0"/>
              <w:marTop w:val="0"/>
              <w:marBottom w:val="0"/>
              <w:divBdr>
                <w:top w:val="none" w:sz="0" w:space="0" w:color="auto"/>
                <w:left w:val="none" w:sz="0" w:space="0" w:color="auto"/>
                <w:bottom w:val="none" w:sz="0" w:space="0" w:color="auto"/>
                <w:right w:val="none" w:sz="0" w:space="0" w:color="auto"/>
              </w:divBdr>
              <w:divsChild>
                <w:div w:id="701176104">
                  <w:marLeft w:val="0"/>
                  <w:marRight w:val="0"/>
                  <w:marTop w:val="0"/>
                  <w:marBottom w:val="0"/>
                  <w:divBdr>
                    <w:top w:val="none" w:sz="0" w:space="0" w:color="auto"/>
                    <w:left w:val="none" w:sz="0" w:space="0" w:color="auto"/>
                    <w:bottom w:val="none" w:sz="0" w:space="0" w:color="auto"/>
                    <w:right w:val="none" w:sz="0" w:space="0" w:color="auto"/>
                  </w:divBdr>
                </w:div>
              </w:divsChild>
            </w:div>
            <w:div w:id="905148938">
              <w:marLeft w:val="0"/>
              <w:marRight w:val="0"/>
              <w:marTop w:val="0"/>
              <w:marBottom w:val="0"/>
              <w:divBdr>
                <w:top w:val="none" w:sz="0" w:space="0" w:color="auto"/>
                <w:left w:val="none" w:sz="0" w:space="0" w:color="auto"/>
                <w:bottom w:val="none" w:sz="0" w:space="0" w:color="auto"/>
                <w:right w:val="none" w:sz="0" w:space="0" w:color="auto"/>
              </w:divBdr>
              <w:divsChild>
                <w:div w:id="1771512552">
                  <w:marLeft w:val="0"/>
                  <w:marRight w:val="0"/>
                  <w:marTop w:val="0"/>
                  <w:marBottom w:val="0"/>
                  <w:divBdr>
                    <w:top w:val="none" w:sz="0" w:space="0" w:color="auto"/>
                    <w:left w:val="none" w:sz="0" w:space="0" w:color="auto"/>
                    <w:bottom w:val="none" w:sz="0" w:space="0" w:color="auto"/>
                    <w:right w:val="none" w:sz="0" w:space="0" w:color="auto"/>
                  </w:divBdr>
                </w:div>
              </w:divsChild>
            </w:div>
            <w:div w:id="1912039242">
              <w:marLeft w:val="0"/>
              <w:marRight w:val="0"/>
              <w:marTop w:val="0"/>
              <w:marBottom w:val="0"/>
              <w:divBdr>
                <w:top w:val="none" w:sz="0" w:space="0" w:color="auto"/>
                <w:left w:val="none" w:sz="0" w:space="0" w:color="auto"/>
                <w:bottom w:val="none" w:sz="0" w:space="0" w:color="auto"/>
                <w:right w:val="none" w:sz="0" w:space="0" w:color="auto"/>
              </w:divBdr>
              <w:divsChild>
                <w:div w:id="77022576">
                  <w:marLeft w:val="0"/>
                  <w:marRight w:val="0"/>
                  <w:marTop w:val="0"/>
                  <w:marBottom w:val="0"/>
                  <w:divBdr>
                    <w:top w:val="none" w:sz="0" w:space="0" w:color="auto"/>
                    <w:left w:val="none" w:sz="0" w:space="0" w:color="auto"/>
                    <w:bottom w:val="none" w:sz="0" w:space="0" w:color="auto"/>
                    <w:right w:val="none" w:sz="0" w:space="0" w:color="auto"/>
                  </w:divBdr>
                </w:div>
              </w:divsChild>
            </w:div>
            <w:div w:id="981084783">
              <w:marLeft w:val="0"/>
              <w:marRight w:val="0"/>
              <w:marTop w:val="0"/>
              <w:marBottom w:val="0"/>
              <w:divBdr>
                <w:top w:val="none" w:sz="0" w:space="0" w:color="auto"/>
                <w:left w:val="none" w:sz="0" w:space="0" w:color="auto"/>
                <w:bottom w:val="none" w:sz="0" w:space="0" w:color="auto"/>
                <w:right w:val="none" w:sz="0" w:space="0" w:color="auto"/>
              </w:divBdr>
              <w:divsChild>
                <w:div w:id="818232586">
                  <w:marLeft w:val="0"/>
                  <w:marRight w:val="0"/>
                  <w:marTop w:val="0"/>
                  <w:marBottom w:val="0"/>
                  <w:divBdr>
                    <w:top w:val="none" w:sz="0" w:space="0" w:color="auto"/>
                    <w:left w:val="none" w:sz="0" w:space="0" w:color="auto"/>
                    <w:bottom w:val="none" w:sz="0" w:space="0" w:color="auto"/>
                    <w:right w:val="none" w:sz="0" w:space="0" w:color="auto"/>
                  </w:divBdr>
                </w:div>
              </w:divsChild>
            </w:div>
            <w:div w:id="1135949589">
              <w:marLeft w:val="0"/>
              <w:marRight w:val="0"/>
              <w:marTop w:val="0"/>
              <w:marBottom w:val="0"/>
              <w:divBdr>
                <w:top w:val="none" w:sz="0" w:space="0" w:color="auto"/>
                <w:left w:val="none" w:sz="0" w:space="0" w:color="auto"/>
                <w:bottom w:val="none" w:sz="0" w:space="0" w:color="auto"/>
                <w:right w:val="none" w:sz="0" w:space="0" w:color="auto"/>
              </w:divBdr>
              <w:divsChild>
                <w:div w:id="2070372270">
                  <w:marLeft w:val="0"/>
                  <w:marRight w:val="0"/>
                  <w:marTop w:val="0"/>
                  <w:marBottom w:val="0"/>
                  <w:divBdr>
                    <w:top w:val="none" w:sz="0" w:space="0" w:color="auto"/>
                    <w:left w:val="none" w:sz="0" w:space="0" w:color="auto"/>
                    <w:bottom w:val="none" w:sz="0" w:space="0" w:color="auto"/>
                    <w:right w:val="none" w:sz="0" w:space="0" w:color="auto"/>
                  </w:divBdr>
                </w:div>
              </w:divsChild>
            </w:div>
            <w:div w:id="92629537">
              <w:marLeft w:val="0"/>
              <w:marRight w:val="0"/>
              <w:marTop w:val="0"/>
              <w:marBottom w:val="0"/>
              <w:divBdr>
                <w:top w:val="none" w:sz="0" w:space="0" w:color="auto"/>
                <w:left w:val="none" w:sz="0" w:space="0" w:color="auto"/>
                <w:bottom w:val="none" w:sz="0" w:space="0" w:color="auto"/>
                <w:right w:val="none" w:sz="0" w:space="0" w:color="auto"/>
              </w:divBdr>
              <w:divsChild>
                <w:div w:id="863438832">
                  <w:marLeft w:val="0"/>
                  <w:marRight w:val="0"/>
                  <w:marTop w:val="0"/>
                  <w:marBottom w:val="0"/>
                  <w:divBdr>
                    <w:top w:val="none" w:sz="0" w:space="0" w:color="auto"/>
                    <w:left w:val="none" w:sz="0" w:space="0" w:color="auto"/>
                    <w:bottom w:val="none" w:sz="0" w:space="0" w:color="auto"/>
                    <w:right w:val="none" w:sz="0" w:space="0" w:color="auto"/>
                  </w:divBdr>
                </w:div>
              </w:divsChild>
            </w:div>
            <w:div w:id="623773376">
              <w:marLeft w:val="0"/>
              <w:marRight w:val="0"/>
              <w:marTop w:val="0"/>
              <w:marBottom w:val="0"/>
              <w:divBdr>
                <w:top w:val="none" w:sz="0" w:space="0" w:color="auto"/>
                <w:left w:val="none" w:sz="0" w:space="0" w:color="auto"/>
                <w:bottom w:val="none" w:sz="0" w:space="0" w:color="auto"/>
                <w:right w:val="none" w:sz="0" w:space="0" w:color="auto"/>
              </w:divBdr>
              <w:divsChild>
                <w:div w:id="668799875">
                  <w:marLeft w:val="0"/>
                  <w:marRight w:val="0"/>
                  <w:marTop w:val="0"/>
                  <w:marBottom w:val="0"/>
                  <w:divBdr>
                    <w:top w:val="none" w:sz="0" w:space="0" w:color="auto"/>
                    <w:left w:val="none" w:sz="0" w:space="0" w:color="auto"/>
                    <w:bottom w:val="none" w:sz="0" w:space="0" w:color="auto"/>
                    <w:right w:val="none" w:sz="0" w:space="0" w:color="auto"/>
                  </w:divBdr>
                </w:div>
              </w:divsChild>
            </w:div>
            <w:div w:id="1140928504">
              <w:marLeft w:val="0"/>
              <w:marRight w:val="0"/>
              <w:marTop w:val="0"/>
              <w:marBottom w:val="0"/>
              <w:divBdr>
                <w:top w:val="none" w:sz="0" w:space="0" w:color="auto"/>
                <w:left w:val="none" w:sz="0" w:space="0" w:color="auto"/>
                <w:bottom w:val="none" w:sz="0" w:space="0" w:color="auto"/>
                <w:right w:val="none" w:sz="0" w:space="0" w:color="auto"/>
              </w:divBdr>
              <w:divsChild>
                <w:div w:id="2126384434">
                  <w:marLeft w:val="0"/>
                  <w:marRight w:val="0"/>
                  <w:marTop w:val="0"/>
                  <w:marBottom w:val="0"/>
                  <w:divBdr>
                    <w:top w:val="none" w:sz="0" w:space="0" w:color="auto"/>
                    <w:left w:val="none" w:sz="0" w:space="0" w:color="auto"/>
                    <w:bottom w:val="none" w:sz="0" w:space="0" w:color="auto"/>
                    <w:right w:val="none" w:sz="0" w:space="0" w:color="auto"/>
                  </w:divBdr>
                </w:div>
              </w:divsChild>
            </w:div>
            <w:div w:id="91358893">
              <w:marLeft w:val="0"/>
              <w:marRight w:val="0"/>
              <w:marTop w:val="0"/>
              <w:marBottom w:val="0"/>
              <w:divBdr>
                <w:top w:val="none" w:sz="0" w:space="0" w:color="auto"/>
                <w:left w:val="none" w:sz="0" w:space="0" w:color="auto"/>
                <w:bottom w:val="none" w:sz="0" w:space="0" w:color="auto"/>
                <w:right w:val="none" w:sz="0" w:space="0" w:color="auto"/>
              </w:divBdr>
              <w:divsChild>
                <w:div w:id="1253196681">
                  <w:marLeft w:val="0"/>
                  <w:marRight w:val="0"/>
                  <w:marTop w:val="0"/>
                  <w:marBottom w:val="0"/>
                  <w:divBdr>
                    <w:top w:val="none" w:sz="0" w:space="0" w:color="auto"/>
                    <w:left w:val="none" w:sz="0" w:space="0" w:color="auto"/>
                    <w:bottom w:val="none" w:sz="0" w:space="0" w:color="auto"/>
                    <w:right w:val="none" w:sz="0" w:space="0" w:color="auto"/>
                  </w:divBdr>
                </w:div>
              </w:divsChild>
            </w:div>
            <w:div w:id="671374041">
              <w:marLeft w:val="0"/>
              <w:marRight w:val="0"/>
              <w:marTop w:val="0"/>
              <w:marBottom w:val="0"/>
              <w:divBdr>
                <w:top w:val="none" w:sz="0" w:space="0" w:color="auto"/>
                <w:left w:val="none" w:sz="0" w:space="0" w:color="auto"/>
                <w:bottom w:val="none" w:sz="0" w:space="0" w:color="auto"/>
                <w:right w:val="none" w:sz="0" w:space="0" w:color="auto"/>
              </w:divBdr>
              <w:divsChild>
                <w:div w:id="786048400">
                  <w:marLeft w:val="0"/>
                  <w:marRight w:val="0"/>
                  <w:marTop w:val="0"/>
                  <w:marBottom w:val="0"/>
                  <w:divBdr>
                    <w:top w:val="none" w:sz="0" w:space="0" w:color="auto"/>
                    <w:left w:val="none" w:sz="0" w:space="0" w:color="auto"/>
                    <w:bottom w:val="none" w:sz="0" w:space="0" w:color="auto"/>
                    <w:right w:val="none" w:sz="0" w:space="0" w:color="auto"/>
                  </w:divBdr>
                </w:div>
              </w:divsChild>
            </w:div>
            <w:div w:id="1805345938">
              <w:marLeft w:val="0"/>
              <w:marRight w:val="0"/>
              <w:marTop w:val="0"/>
              <w:marBottom w:val="0"/>
              <w:divBdr>
                <w:top w:val="none" w:sz="0" w:space="0" w:color="auto"/>
                <w:left w:val="none" w:sz="0" w:space="0" w:color="auto"/>
                <w:bottom w:val="none" w:sz="0" w:space="0" w:color="auto"/>
                <w:right w:val="none" w:sz="0" w:space="0" w:color="auto"/>
              </w:divBdr>
              <w:divsChild>
                <w:div w:id="1710182118">
                  <w:marLeft w:val="0"/>
                  <w:marRight w:val="0"/>
                  <w:marTop w:val="0"/>
                  <w:marBottom w:val="0"/>
                  <w:divBdr>
                    <w:top w:val="none" w:sz="0" w:space="0" w:color="auto"/>
                    <w:left w:val="none" w:sz="0" w:space="0" w:color="auto"/>
                    <w:bottom w:val="none" w:sz="0" w:space="0" w:color="auto"/>
                    <w:right w:val="none" w:sz="0" w:space="0" w:color="auto"/>
                  </w:divBdr>
                </w:div>
              </w:divsChild>
            </w:div>
            <w:div w:id="2015065989">
              <w:marLeft w:val="0"/>
              <w:marRight w:val="0"/>
              <w:marTop w:val="0"/>
              <w:marBottom w:val="0"/>
              <w:divBdr>
                <w:top w:val="none" w:sz="0" w:space="0" w:color="auto"/>
                <w:left w:val="none" w:sz="0" w:space="0" w:color="auto"/>
                <w:bottom w:val="none" w:sz="0" w:space="0" w:color="auto"/>
                <w:right w:val="none" w:sz="0" w:space="0" w:color="auto"/>
              </w:divBdr>
              <w:divsChild>
                <w:div w:id="1266038637">
                  <w:marLeft w:val="0"/>
                  <w:marRight w:val="0"/>
                  <w:marTop w:val="0"/>
                  <w:marBottom w:val="0"/>
                  <w:divBdr>
                    <w:top w:val="none" w:sz="0" w:space="0" w:color="auto"/>
                    <w:left w:val="none" w:sz="0" w:space="0" w:color="auto"/>
                    <w:bottom w:val="none" w:sz="0" w:space="0" w:color="auto"/>
                    <w:right w:val="none" w:sz="0" w:space="0" w:color="auto"/>
                  </w:divBdr>
                </w:div>
              </w:divsChild>
            </w:div>
            <w:div w:id="1601404153">
              <w:marLeft w:val="0"/>
              <w:marRight w:val="0"/>
              <w:marTop w:val="0"/>
              <w:marBottom w:val="0"/>
              <w:divBdr>
                <w:top w:val="none" w:sz="0" w:space="0" w:color="auto"/>
                <w:left w:val="none" w:sz="0" w:space="0" w:color="auto"/>
                <w:bottom w:val="none" w:sz="0" w:space="0" w:color="auto"/>
                <w:right w:val="none" w:sz="0" w:space="0" w:color="auto"/>
              </w:divBdr>
              <w:divsChild>
                <w:div w:id="1220745170">
                  <w:marLeft w:val="0"/>
                  <w:marRight w:val="0"/>
                  <w:marTop w:val="0"/>
                  <w:marBottom w:val="0"/>
                  <w:divBdr>
                    <w:top w:val="none" w:sz="0" w:space="0" w:color="auto"/>
                    <w:left w:val="none" w:sz="0" w:space="0" w:color="auto"/>
                    <w:bottom w:val="none" w:sz="0" w:space="0" w:color="auto"/>
                    <w:right w:val="none" w:sz="0" w:space="0" w:color="auto"/>
                  </w:divBdr>
                </w:div>
              </w:divsChild>
            </w:div>
            <w:div w:id="183633459">
              <w:marLeft w:val="0"/>
              <w:marRight w:val="0"/>
              <w:marTop w:val="0"/>
              <w:marBottom w:val="0"/>
              <w:divBdr>
                <w:top w:val="none" w:sz="0" w:space="0" w:color="auto"/>
                <w:left w:val="none" w:sz="0" w:space="0" w:color="auto"/>
                <w:bottom w:val="none" w:sz="0" w:space="0" w:color="auto"/>
                <w:right w:val="none" w:sz="0" w:space="0" w:color="auto"/>
              </w:divBdr>
              <w:divsChild>
                <w:div w:id="276302712">
                  <w:marLeft w:val="0"/>
                  <w:marRight w:val="0"/>
                  <w:marTop w:val="0"/>
                  <w:marBottom w:val="0"/>
                  <w:divBdr>
                    <w:top w:val="none" w:sz="0" w:space="0" w:color="auto"/>
                    <w:left w:val="none" w:sz="0" w:space="0" w:color="auto"/>
                    <w:bottom w:val="none" w:sz="0" w:space="0" w:color="auto"/>
                    <w:right w:val="none" w:sz="0" w:space="0" w:color="auto"/>
                  </w:divBdr>
                </w:div>
              </w:divsChild>
            </w:div>
            <w:div w:id="2061438101">
              <w:marLeft w:val="0"/>
              <w:marRight w:val="0"/>
              <w:marTop w:val="0"/>
              <w:marBottom w:val="0"/>
              <w:divBdr>
                <w:top w:val="none" w:sz="0" w:space="0" w:color="auto"/>
                <w:left w:val="none" w:sz="0" w:space="0" w:color="auto"/>
                <w:bottom w:val="none" w:sz="0" w:space="0" w:color="auto"/>
                <w:right w:val="none" w:sz="0" w:space="0" w:color="auto"/>
              </w:divBdr>
              <w:divsChild>
                <w:div w:id="1518887839">
                  <w:marLeft w:val="0"/>
                  <w:marRight w:val="0"/>
                  <w:marTop w:val="0"/>
                  <w:marBottom w:val="0"/>
                  <w:divBdr>
                    <w:top w:val="none" w:sz="0" w:space="0" w:color="auto"/>
                    <w:left w:val="none" w:sz="0" w:space="0" w:color="auto"/>
                    <w:bottom w:val="none" w:sz="0" w:space="0" w:color="auto"/>
                    <w:right w:val="none" w:sz="0" w:space="0" w:color="auto"/>
                  </w:divBdr>
                </w:div>
              </w:divsChild>
            </w:div>
            <w:div w:id="573590148">
              <w:marLeft w:val="0"/>
              <w:marRight w:val="0"/>
              <w:marTop w:val="0"/>
              <w:marBottom w:val="0"/>
              <w:divBdr>
                <w:top w:val="none" w:sz="0" w:space="0" w:color="auto"/>
                <w:left w:val="none" w:sz="0" w:space="0" w:color="auto"/>
                <w:bottom w:val="none" w:sz="0" w:space="0" w:color="auto"/>
                <w:right w:val="none" w:sz="0" w:space="0" w:color="auto"/>
              </w:divBdr>
              <w:divsChild>
                <w:div w:id="961570414">
                  <w:marLeft w:val="0"/>
                  <w:marRight w:val="0"/>
                  <w:marTop w:val="0"/>
                  <w:marBottom w:val="0"/>
                  <w:divBdr>
                    <w:top w:val="none" w:sz="0" w:space="0" w:color="auto"/>
                    <w:left w:val="none" w:sz="0" w:space="0" w:color="auto"/>
                    <w:bottom w:val="none" w:sz="0" w:space="0" w:color="auto"/>
                    <w:right w:val="none" w:sz="0" w:space="0" w:color="auto"/>
                  </w:divBdr>
                </w:div>
              </w:divsChild>
            </w:div>
            <w:div w:id="967054932">
              <w:marLeft w:val="0"/>
              <w:marRight w:val="0"/>
              <w:marTop w:val="0"/>
              <w:marBottom w:val="0"/>
              <w:divBdr>
                <w:top w:val="none" w:sz="0" w:space="0" w:color="auto"/>
                <w:left w:val="none" w:sz="0" w:space="0" w:color="auto"/>
                <w:bottom w:val="none" w:sz="0" w:space="0" w:color="auto"/>
                <w:right w:val="none" w:sz="0" w:space="0" w:color="auto"/>
              </w:divBdr>
              <w:divsChild>
                <w:div w:id="1406416311">
                  <w:marLeft w:val="0"/>
                  <w:marRight w:val="0"/>
                  <w:marTop w:val="0"/>
                  <w:marBottom w:val="0"/>
                  <w:divBdr>
                    <w:top w:val="none" w:sz="0" w:space="0" w:color="auto"/>
                    <w:left w:val="none" w:sz="0" w:space="0" w:color="auto"/>
                    <w:bottom w:val="none" w:sz="0" w:space="0" w:color="auto"/>
                    <w:right w:val="none" w:sz="0" w:space="0" w:color="auto"/>
                  </w:divBdr>
                </w:div>
              </w:divsChild>
            </w:div>
            <w:div w:id="1075786448">
              <w:marLeft w:val="0"/>
              <w:marRight w:val="0"/>
              <w:marTop w:val="0"/>
              <w:marBottom w:val="0"/>
              <w:divBdr>
                <w:top w:val="none" w:sz="0" w:space="0" w:color="auto"/>
                <w:left w:val="none" w:sz="0" w:space="0" w:color="auto"/>
                <w:bottom w:val="none" w:sz="0" w:space="0" w:color="auto"/>
                <w:right w:val="none" w:sz="0" w:space="0" w:color="auto"/>
              </w:divBdr>
              <w:divsChild>
                <w:div w:id="686059082">
                  <w:marLeft w:val="0"/>
                  <w:marRight w:val="0"/>
                  <w:marTop w:val="0"/>
                  <w:marBottom w:val="0"/>
                  <w:divBdr>
                    <w:top w:val="none" w:sz="0" w:space="0" w:color="auto"/>
                    <w:left w:val="none" w:sz="0" w:space="0" w:color="auto"/>
                    <w:bottom w:val="none" w:sz="0" w:space="0" w:color="auto"/>
                    <w:right w:val="none" w:sz="0" w:space="0" w:color="auto"/>
                  </w:divBdr>
                </w:div>
              </w:divsChild>
            </w:div>
            <w:div w:id="1569994056">
              <w:marLeft w:val="0"/>
              <w:marRight w:val="0"/>
              <w:marTop w:val="0"/>
              <w:marBottom w:val="0"/>
              <w:divBdr>
                <w:top w:val="none" w:sz="0" w:space="0" w:color="auto"/>
                <w:left w:val="none" w:sz="0" w:space="0" w:color="auto"/>
                <w:bottom w:val="none" w:sz="0" w:space="0" w:color="auto"/>
                <w:right w:val="none" w:sz="0" w:space="0" w:color="auto"/>
              </w:divBdr>
              <w:divsChild>
                <w:div w:id="1553493689">
                  <w:marLeft w:val="0"/>
                  <w:marRight w:val="0"/>
                  <w:marTop w:val="0"/>
                  <w:marBottom w:val="0"/>
                  <w:divBdr>
                    <w:top w:val="none" w:sz="0" w:space="0" w:color="auto"/>
                    <w:left w:val="none" w:sz="0" w:space="0" w:color="auto"/>
                    <w:bottom w:val="none" w:sz="0" w:space="0" w:color="auto"/>
                    <w:right w:val="none" w:sz="0" w:space="0" w:color="auto"/>
                  </w:divBdr>
                </w:div>
              </w:divsChild>
            </w:div>
            <w:div w:id="1180117659">
              <w:marLeft w:val="0"/>
              <w:marRight w:val="0"/>
              <w:marTop w:val="0"/>
              <w:marBottom w:val="0"/>
              <w:divBdr>
                <w:top w:val="none" w:sz="0" w:space="0" w:color="auto"/>
                <w:left w:val="none" w:sz="0" w:space="0" w:color="auto"/>
                <w:bottom w:val="none" w:sz="0" w:space="0" w:color="auto"/>
                <w:right w:val="none" w:sz="0" w:space="0" w:color="auto"/>
              </w:divBdr>
              <w:divsChild>
                <w:div w:id="396126284">
                  <w:marLeft w:val="0"/>
                  <w:marRight w:val="0"/>
                  <w:marTop w:val="0"/>
                  <w:marBottom w:val="0"/>
                  <w:divBdr>
                    <w:top w:val="none" w:sz="0" w:space="0" w:color="auto"/>
                    <w:left w:val="none" w:sz="0" w:space="0" w:color="auto"/>
                    <w:bottom w:val="none" w:sz="0" w:space="0" w:color="auto"/>
                    <w:right w:val="none" w:sz="0" w:space="0" w:color="auto"/>
                  </w:divBdr>
                </w:div>
              </w:divsChild>
            </w:div>
            <w:div w:id="449981821">
              <w:marLeft w:val="0"/>
              <w:marRight w:val="0"/>
              <w:marTop w:val="0"/>
              <w:marBottom w:val="0"/>
              <w:divBdr>
                <w:top w:val="none" w:sz="0" w:space="0" w:color="auto"/>
                <w:left w:val="none" w:sz="0" w:space="0" w:color="auto"/>
                <w:bottom w:val="none" w:sz="0" w:space="0" w:color="auto"/>
                <w:right w:val="none" w:sz="0" w:space="0" w:color="auto"/>
              </w:divBdr>
              <w:divsChild>
                <w:div w:id="354577610">
                  <w:marLeft w:val="0"/>
                  <w:marRight w:val="0"/>
                  <w:marTop w:val="0"/>
                  <w:marBottom w:val="0"/>
                  <w:divBdr>
                    <w:top w:val="none" w:sz="0" w:space="0" w:color="auto"/>
                    <w:left w:val="none" w:sz="0" w:space="0" w:color="auto"/>
                    <w:bottom w:val="none" w:sz="0" w:space="0" w:color="auto"/>
                    <w:right w:val="none" w:sz="0" w:space="0" w:color="auto"/>
                  </w:divBdr>
                </w:div>
              </w:divsChild>
            </w:div>
            <w:div w:id="1346976945">
              <w:marLeft w:val="0"/>
              <w:marRight w:val="0"/>
              <w:marTop w:val="0"/>
              <w:marBottom w:val="0"/>
              <w:divBdr>
                <w:top w:val="none" w:sz="0" w:space="0" w:color="auto"/>
                <w:left w:val="none" w:sz="0" w:space="0" w:color="auto"/>
                <w:bottom w:val="none" w:sz="0" w:space="0" w:color="auto"/>
                <w:right w:val="none" w:sz="0" w:space="0" w:color="auto"/>
              </w:divBdr>
              <w:divsChild>
                <w:div w:id="807556447">
                  <w:marLeft w:val="0"/>
                  <w:marRight w:val="0"/>
                  <w:marTop w:val="0"/>
                  <w:marBottom w:val="0"/>
                  <w:divBdr>
                    <w:top w:val="none" w:sz="0" w:space="0" w:color="auto"/>
                    <w:left w:val="none" w:sz="0" w:space="0" w:color="auto"/>
                    <w:bottom w:val="none" w:sz="0" w:space="0" w:color="auto"/>
                    <w:right w:val="none" w:sz="0" w:space="0" w:color="auto"/>
                  </w:divBdr>
                </w:div>
              </w:divsChild>
            </w:div>
            <w:div w:id="816145292">
              <w:marLeft w:val="0"/>
              <w:marRight w:val="0"/>
              <w:marTop w:val="0"/>
              <w:marBottom w:val="0"/>
              <w:divBdr>
                <w:top w:val="none" w:sz="0" w:space="0" w:color="auto"/>
                <w:left w:val="none" w:sz="0" w:space="0" w:color="auto"/>
                <w:bottom w:val="none" w:sz="0" w:space="0" w:color="auto"/>
                <w:right w:val="none" w:sz="0" w:space="0" w:color="auto"/>
              </w:divBdr>
              <w:divsChild>
                <w:div w:id="1852648863">
                  <w:marLeft w:val="0"/>
                  <w:marRight w:val="0"/>
                  <w:marTop w:val="0"/>
                  <w:marBottom w:val="0"/>
                  <w:divBdr>
                    <w:top w:val="none" w:sz="0" w:space="0" w:color="auto"/>
                    <w:left w:val="none" w:sz="0" w:space="0" w:color="auto"/>
                    <w:bottom w:val="none" w:sz="0" w:space="0" w:color="auto"/>
                    <w:right w:val="none" w:sz="0" w:space="0" w:color="auto"/>
                  </w:divBdr>
                </w:div>
              </w:divsChild>
            </w:div>
            <w:div w:id="1122383467">
              <w:marLeft w:val="0"/>
              <w:marRight w:val="0"/>
              <w:marTop w:val="0"/>
              <w:marBottom w:val="0"/>
              <w:divBdr>
                <w:top w:val="none" w:sz="0" w:space="0" w:color="auto"/>
                <w:left w:val="none" w:sz="0" w:space="0" w:color="auto"/>
                <w:bottom w:val="none" w:sz="0" w:space="0" w:color="auto"/>
                <w:right w:val="none" w:sz="0" w:space="0" w:color="auto"/>
              </w:divBdr>
              <w:divsChild>
                <w:div w:id="452334949">
                  <w:marLeft w:val="0"/>
                  <w:marRight w:val="0"/>
                  <w:marTop w:val="0"/>
                  <w:marBottom w:val="0"/>
                  <w:divBdr>
                    <w:top w:val="none" w:sz="0" w:space="0" w:color="auto"/>
                    <w:left w:val="none" w:sz="0" w:space="0" w:color="auto"/>
                    <w:bottom w:val="none" w:sz="0" w:space="0" w:color="auto"/>
                    <w:right w:val="none" w:sz="0" w:space="0" w:color="auto"/>
                  </w:divBdr>
                </w:div>
              </w:divsChild>
            </w:div>
            <w:div w:id="2134668270">
              <w:marLeft w:val="0"/>
              <w:marRight w:val="0"/>
              <w:marTop w:val="0"/>
              <w:marBottom w:val="0"/>
              <w:divBdr>
                <w:top w:val="none" w:sz="0" w:space="0" w:color="auto"/>
                <w:left w:val="none" w:sz="0" w:space="0" w:color="auto"/>
                <w:bottom w:val="none" w:sz="0" w:space="0" w:color="auto"/>
                <w:right w:val="none" w:sz="0" w:space="0" w:color="auto"/>
              </w:divBdr>
              <w:divsChild>
                <w:div w:id="1348098311">
                  <w:marLeft w:val="0"/>
                  <w:marRight w:val="0"/>
                  <w:marTop w:val="0"/>
                  <w:marBottom w:val="0"/>
                  <w:divBdr>
                    <w:top w:val="none" w:sz="0" w:space="0" w:color="auto"/>
                    <w:left w:val="none" w:sz="0" w:space="0" w:color="auto"/>
                    <w:bottom w:val="none" w:sz="0" w:space="0" w:color="auto"/>
                    <w:right w:val="none" w:sz="0" w:space="0" w:color="auto"/>
                  </w:divBdr>
                </w:div>
              </w:divsChild>
            </w:div>
            <w:div w:id="1698003936">
              <w:marLeft w:val="0"/>
              <w:marRight w:val="0"/>
              <w:marTop w:val="0"/>
              <w:marBottom w:val="0"/>
              <w:divBdr>
                <w:top w:val="none" w:sz="0" w:space="0" w:color="auto"/>
                <w:left w:val="none" w:sz="0" w:space="0" w:color="auto"/>
                <w:bottom w:val="none" w:sz="0" w:space="0" w:color="auto"/>
                <w:right w:val="none" w:sz="0" w:space="0" w:color="auto"/>
              </w:divBdr>
              <w:divsChild>
                <w:div w:id="574702032">
                  <w:marLeft w:val="0"/>
                  <w:marRight w:val="0"/>
                  <w:marTop w:val="0"/>
                  <w:marBottom w:val="0"/>
                  <w:divBdr>
                    <w:top w:val="none" w:sz="0" w:space="0" w:color="auto"/>
                    <w:left w:val="none" w:sz="0" w:space="0" w:color="auto"/>
                    <w:bottom w:val="none" w:sz="0" w:space="0" w:color="auto"/>
                    <w:right w:val="none" w:sz="0" w:space="0" w:color="auto"/>
                  </w:divBdr>
                </w:div>
              </w:divsChild>
            </w:div>
            <w:div w:id="985400432">
              <w:marLeft w:val="0"/>
              <w:marRight w:val="0"/>
              <w:marTop w:val="0"/>
              <w:marBottom w:val="0"/>
              <w:divBdr>
                <w:top w:val="none" w:sz="0" w:space="0" w:color="auto"/>
                <w:left w:val="none" w:sz="0" w:space="0" w:color="auto"/>
                <w:bottom w:val="none" w:sz="0" w:space="0" w:color="auto"/>
                <w:right w:val="none" w:sz="0" w:space="0" w:color="auto"/>
              </w:divBdr>
              <w:divsChild>
                <w:div w:id="1994990169">
                  <w:marLeft w:val="0"/>
                  <w:marRight w:val="0"/>
                  <w:marTop w:val="0"/>
                  <w:marBottom w:val="0"/>
                  <w:divBdr>
                    <w:top w:val="none" w:sz="0" w:space="0" w:color="auto"/>
                    <w:left w:val="none" w:sz="0" w:space="0" w:color="auto"/>
                    <w:bottom w:val="none" w:sz="0" w:space="0" w:color="auto"/>
                    <w:right w:val="none" w:sz="0" w:space="0" w:color="auto"/>
                  </w:divBdr>
                </w:div>
              </w:divsChild>
            </w:div>
            <w:div w:id="1960064122">
              <w:marLeft w:val="0"/>
              <w:marRight w:val="0"/>
              <w:marTop w:val="0"/>
              <w:marBottom w:val="0"/>
              <w:divBdr>
                <w:top w:val="none" w:sz="0" w:space="0" w:color="auto"/>
                <w:left w:val="none" w:sz="0" w:space="0" w:color="auto"/>
                <w:bottom w:val="none" w:sz="0" w:space="0" w:color="auto"/>
                <w:right w:val="none" w:sz="0" w:space="0" w:color="auto"/>
              </w:divBdr>
              <w:divsChild>
                <w:div w:id="1064110204">
                  <w:marLeft w:val="0"/>
                  <w:marRight w:val="0"/>
                  <w:marTop w:val="0"/>
                  <w:marBottom w:val="0"/>
                  <w:divBdr>
                    <w:top w:val="none" w:sz="0" w:space="0" w:color="auto"/>
                    <w:left w:val="none" w:sz="0" w:space="0" w:color="auto"/>
                    <w:bottom w:val="none" w:sz="0" w:space="0" w:color="auto"/>
                    <w:right w:val="none" w:sz="0" w:space="0" w:color="auto"/>
                  </w:divBdr>
                </w:div>
              </w:divsChild>
            </w:div>
            <w:div w:id="1016275214">
              <w:marLeft w:val="0"/>
              <w:marRight w:val="0"/>
              <w:marTop w:val="0"/>
              <w:marBottom w:val="0"/>
              <w:divBdr>
                <w:top w:val="none" w:sz="0" w:space="0" w:color="auto"/>
                <w:left w:val="none" w:sz="0" w:space="0" w:color="auto"/>
                <w:bottom w:val="none" w:sz="0" w:space="0" w:color="auto"/>
                <w:right w:val="none" w:sz="0" w:space="0" w:color="auto"/>
              </w:divBdr>
              <w:divsChild>
                <w:div w:id="841240049">
                  <w:marLeft w:val="0"/>
                  <w:marRight w:val="0"/>
                  <w:marTop w:val="0"/>
                  <w:marBottom w:val="0"/>
                  <w:divBdr>
                    <w:top w:val="none" w:sz="0" w:space="0" w:color="auto"/>
                    <w:left w:val="none" w:sz="0" w:space="0" w:color="auto"/>
                    <w:bottom w:val="none" w:sz="0" w:space="0" w:color="auto"/>
                    <w:right w:val="none" w:sz="0" w:space="0" w:color="auto"/>
                  </w:divBdr>
                </w:div>
              </w:divsChild>
            </w:div>
            <w:div w:id="927419861">
              <w:marLeft w:val="0"/>
              <w:marRight w:val="0"/>
              <w:marTop w:val="0"/>
              <w:marBottom w:val="0"/>
              <w:divBdr>
                <w:top w:val="none" w:sz="0" w:space="0" w:color="auto"/>
                <w:left w:val="none" w:sz="0" w:space="0" w:color="auto"/>
                <w:bottom w:val="none" w:sz="0" w:space="0" w:color="auto"/>
                <w:right w:val="none" w:sz="0" w:space="0" w:color="auto"/>
              </w:divBdr>
              <w:divsChild>
                <w:div w:id="351683727">
                  <w:marLeft w:val="0"/>
                  <w:marRight w:val="0"/>
                  <w:marTop w:val="0"/>
                  <w:marBottom w:val="0"/>
                  <w:divBdr>
                    <w:top w:val="none" w:sz="0" w:space="0" w:color="auto"/>
                    <w:left w:val="none" w:sz="0" w:space="0" w:color="auto"/>
                    <w:bottom w:val="none" w:sz="0" w:space="0" w:color="auto"/>
                    <w:right w:val="none" w:sz="0" w:space="0" w:color="auto"/>
                  </w:divBdr>
                </w:div>
              </w:divsChild>
            </w:div>
            <w:div w:id="19598059">
              <w:marLeft w:val="0"/>
              <w:marRight w:val="0"/>
              <w:marTop w:val="0"/>
              <w:marBottom w:val="0"/>
              <w:divBdr>
                <w:top w:val="none" w:sz="0" w:space="0" w:color="auto"/>
                <w:left w:val="none" w:sz="0" w:space="0" w:color="auto"/>
                <w:bottom w:val="none" w:sz="0" w:space="0" w:color="auto"/>
                <w:right w:val="none" w:sz="0" w:space="0" w:color="auto"/>
              </w:divBdr>
              <w:divsChild>
                <w:div w:id="20447832">
                  <w:marLeft w:val="0"/>
                  <w:marRight w:val="0"/>
                  <w:marTop w:val="0"/>
                  <w:marBottom w:val="0"/>
                  <w:divBdr>
                    <w:top w:val="none" w:sz="0" w:space="0" w:color="auto"/>
                    <w:left w:val="none" w:sz="0" w:space="0" w:color="auto"/>
                    <w:bottom w:val="none" w:sz="0" w:space="0" w:color="auto"/>
                    <w:right w:val="none" w:sz="0" w:space="0" w:color="auto"/>
                  </w:divBdr>
                </w:div>
              </w:divsChild>
            </w:div>
            <w:div w:id="346568572">
              <w:marLeft w:val="0"/>
              <w:marRight w:val="0"/>
              <w:marTop w:val="0"/>
              <w:marBottom w:val="0"/>
              <w:divBdr>
                <w:top w:val="none" w:sz="0" w:space="0" w:color="auto"/>
                <w:left w:val="none" w:sz="0" w:space="0" w:color="auto"/>
                <w:bottom w:val="none" w:sz="0" w:space="0" w:color="auto"/>
                <w:right w:val="none" w:sz="0" w:space="0" w:color="auto"/>
              </w:divBdr>
              <w:divsChild>
                <w:div w:id="1466312744">
                  <w:marLeft w:val="0"/>
                  <w:marRight w:val="0"/>
                  <w:marTop w:val="0"/>
                  <w:marBottom w:val="0"/>
                  <w:divBdr>
                    <w:top w:val="none" w:sz="0" w:space="0" w:color="auto"/>
                    <w:left w:val="none" w:sz="0" w:space="0" w:color="auto"/>
                    <w:bottom w:val="none" w:sz="0" w:space="0" w:color="auto"/>
                    <w:right w:val="none" w:sz="0" w:space="0" w:color="auto"/>
                  </w:divBdr>
                </w:div>
              </w:divsChild>
            </w:div>
            <w:div w:id="465053043">
              <w:marLeft w:val="0"/>
              <w:marRight w:val="0"/>
              <w:marTop w:val="0"/>
              <w:marBottom w:val="0"/>
              <w:divBdr>
                <w:top w:val="none" w:sz="0" w:space="0" w:color="auto"/>
                <w:left w:val="none" w:sz="0" w:space="0" w:color="auto"/>
                <w:bottom w:val="none" w:sz="0" w:space="0" w:color="auto"/>
                <w:right w:val="none" w:sz="0" w:space="0" w:color="auto"/>
              </w:divBdr>
              <w:divsChild>
                <w:div w:id="387538808">
                  <w:marLeft w:val="0"/>
                  <w:marRight w:val="0"/>
                  <w:marTop w:val="0"/>
                  <w:marBottom w:val="0"/>
                  <w:divBdr>
                    <w:top w:val="none" w:sz="0" w:space="0" w:color="auto"/>
                    <w:left w:val="none" w:sz="0" w:space="0" w:color="auto"/>
                    <w:bottom w:val="none" w:sz="0" w:space="0" w:color="auto"/>
                    <w:right w:val="none" w:sz="0" w:space="0" w:color="auto"/>
                  </w:divBdr>
                </w:div>
              </w:divsChild>
            </w:div>
            <w:div w:id="360325042">
              <w:marLeft w:val="0"/>
              <w:marRight w:val="0"/>
              <w:marTop w:val="0"/>
              <w:marBottom w:val="0"/>
              <w:divBdr>
                <w:top w:val="none" w:sz="0" w:space="0" w:color="auto"/>
                <w:left w:val="none" w:sz="0" w:space="0" w:color="auto"/>
                <w:bottom w:val="none" w:sz="0" w:space="0" w:color="auto"/>
                <w:right w:val="none" w:sz="0" w:space="0" w:color="auto"/>
              </w:divBdr>
              <w:divsChild>
                <w:div w:id="1388264593">
                  <w:marLeft w:val="0"/>
                  <w:marRight w:val="0"/>
                  <w:marTop w:val="0"/>
                  <w:marBottom w:val="0"/>
                  <w:divBdr>
                    <w:top w:val="none" w:sz="0" w:space="0" w:color="auto"/>
                    <w:left w:val="none" w:sz="0" w:space="0" w:color="auto"/>
                    <w:bottom w:val="none" w:sz="0" w:space="0" w:color="auto"/>
                    <w:right w:val="none" w:sz="0" w:space="0" w:color="auto"/>
                  </w:divBdr>
                </w:div>
              </w:divsChild>
            </w:div>
            <w:div w:id="1805927517">
              <w:marLeft w:val="0"/>
              <w:marRight w:val="0"/>
              <w:marTop w:val="0"/>
              <w:marBottom w:val="0"/>
              <w:divBdr>
                <w:top w:val="none" w:sz="0" w:space="0" w:color="auto"/>
                <w:left w:val="none" w:sz="0" w:space="0" w:color="auto"/>
                <w:bottom w:val="none" w:sz="0" w:space="0" w:color="auto"/>
                <w:right w:val="none" w:sz="0" w:space="0" w:color="auto"/>
              </w:divBdr>
              <w:divsChild>
                <w:div w:id="2072918827">
                  <w:marLeft w:val="0"/>
                  <w:marRight w:val="0"/>
                  <w:marTop w:val="0"/>
                  <w:marBottom w:val="0"/>
                  <w:divBdr>
                    <w:top w:val="none" w:sz="0" w:space="0" w:color="auto"/>
                    <w:left w:val="none" w:sz="0" w:space="0" w:color="auto"/>
                    <w:bottom w:val="none" w:sz="0" w:space="0" w:color="auto"/>
                    <w:right w:val="none" w:sz="0" w:space="0" w:color="auto"/>
                  </w:divBdr>
                </w:div>
              </w:divsChild>
            </w:div>
            <w:div w:id="1387535016">
              <w:marLeft w:val="0"/>
              <w:marRight w:val="0"/>
              <w:marTop w:val="0"/>
              <w:marBottom w:val="0"/>
              <w:divBdr>
                <w:top w:val="none" w:sz="0" w:space="0" w:color="auto"/>
                <w:left w:val="none" w:sz="0" w:space="0" w:color="auto"/>
                <w:bottom w:val="none" w:sz="0" w:space="0" w:color="auto"/>
                <w:right w:val="none" w:sz="0" w:space="0" w:color="auto"/>
              </w:divBdr>
              <w:divsChild>
                <w:div w:id="819350442">
                  <w:marLeft w:val="0"/>
                  <w:marRight w:val="0"/>
                  <w:marTop w:val="0"/>
                  <w:marBottom w:val="0"/>
                  <w:divBdr>
                    <w:top w:val="none" w:sz="0" w:space="0" w:color="auto"/>
                    <w:left w:val="none" w:sz="0" w:space="0" w:color="auto"/>
                    <w:bottom w:val="none" w:sz="0" w:space="0" w:color="auto"/>
                    <w:right w:val="none" w:sz="0" w:space="0" w:color="auto"/>
                  </w:divBdr>
                </w:div>
              </w:divsChild>
            </w:div>
            <w:div w:id="1892114700">
              <w:marLeft w:val="0"/>
              <w:marRight w:val="0"/>
              <w:marTop w:val="0"/>
              <w:marBottom w:val="0"/>
              <w:divBdr>
                <w:top w:val="none" w:sz="0" w:space="0" w:color="auto"/>
                <w:left w:val="none" w:sz="0" w:space="0" w:color="auto"/>
                <w:bottom w:val="none" w:sz="0" w:space="0" w:color="auto"/>
                <w:right w:val="none" w:sz="0" w:space="0" w:color="auto"/>
              </w:divBdr>
              <w:divsChild>
                <w:div w:id="723721451">
                  <w:marLeft w:val="0"/>
                  <w:marRight w:val="0"/>
                  <w:marTop w:val="0"/>
                  <w:marBottom w:val="0"/>
                  <w:divBdr>
                    <w:top w:val="none" w:sz="0" w:space="0" w:color="auto"/>
                    <w:left w:val="none" w:sz="0" w:space="0" w:color="auto"/>
                    <w:bottom w:val="none" w:sz="0" w:space="0" w:color="auto"/>
                    <w:right w:val="none" w:sz="0" w:space="0" w:color="auto"/>
                  </w:divBdr>
                </w:div>
              </w:divsChild>
            </w:div>
            <w:div w:id="2100173771">
              <w:marLeft w:val="0"/>
              <w:marRight w:val="0"/>
              <w:marTop w:val="0"/>
              <w:marBottom w:val="0"/>
              <w:divBdr>
                <w:top w:val="none" w:sz="0" w:space="0" w:color="auto"/>
                <w:left w:val="none" w:sz="0" w:space="0" w:color="auto"/>
                <w:bottom w:val="none" w:sz="0" w:space="0" w:color="auto"/>
                <w:right w:val="none" w:sz="0" w:space="0" w:color="auto"/>
              </w:divBdr>
              <w:divsChild>
                <w:div w:id="751465920">
                  <w:marLeft w:val="0"/>
                  <w:marRight w:val="0"/>
                  <w:marTop w:val="0"/>
                  <w:marBottom w:val="0"/>
                  <w:divBdr>
                    <w:top w:val="none" w:sz="0" w:space="0" w:color="auto"/>
                    <w:left w:val="none" w:sz="0" w:space="0" w:color="auto"/>
                    <w:bottom w:val="none" w:sz="0" w:space="0" w:color="auto"/>
                    <w:right w:val="none" w:sz="0" w:space="0" w:color="auto"/>
                  </w:divBdr>
                </w:div>
              </w:divsChild>
            </w:div>
            <w:div w:id="1420562254">
              <w:marLeft w:val="0"/>
              <w:marRight w:val="0"/>
              <w:marTop w:val="0"/>
              <w:marBottom w:val="0"/>
              <w:divBdr>
                <w:top w:val="none" w:sz="0" w:space="0" w:color="auto"/>
                <w:left w:val="none" w:sz="0" w:space="0" w:color="auto"/>
                <w:bottom w:val="none" w:sz="0" w:space="0" w:color="auto"/>
                <w:right w:val="none" w:sz="0" w:space="0" w:color="auto"/>
              </w:divBdr>
              <w:divsChild>
                <w:div w:id="1481918985">
                  <w:marLeft w:val="0"/>
                  <w:marRight w:val="0"/>
                  <w:marTop w:val="0"/>
                  <w:marBottom w:val="0"/>
                  <w:divBdr>
                    <w:top w:val="none" w:sz="0" w:space="0" w:color="auto"/>
                    <w:left w:val="none" w:sz="0" w:space="0" w:color="auto"/>
                    <w:bottom w:val="none" w:sz="0" w:space="0" w:color="auto"/>
                    <w:right w:val="none" w:sz="0" w:space="0" w:color="auto"/>
                  </w:divBdr>
                </w:div>
              </w:divsChild>
            </w:div>
            <w:div w:id="2095586924">
              <w:marLeft w:val="0"/>
              <w:marRight w:val="0"/>
              <w:marTop w:val="0"/>
              <w:marBottom w:val="0"/>
              <w:divBdr>
                <w:top w:val="none" w:sz="0" w:space="0" w:color="auto"/>
                <w:left w:val="none" w:sz="0" w:space="0" w:color="auto"/>
                <w:bottom w:val="none" w:sz="0" w:space="0" w:color="auto"/>
                <w:right w:val="none" w:sz="0" w:space="0" w:color="auto"/>
              </w:divBdr>
              <w:divsChild>
                <w:div w:id="1113326719">
                  <w:marLeft w:val="0"/>
                  <w:marRight w:val="0"/>
                  <w:marTop w:val="0"/>
                  <w:marBottom w:val="0"/>
                  <w:divBdr>
                    <w:top w:val="none" w:sz="0" w:space="0" w:color="auto"/>
                    <w:left w:val="none" w:sz="0" w:space="0" w:color="auto"/>
                    <w:bottom w:val="none" w:sz="0" w:space="0" w:color="auto"/>
                    <w:right w:val="none" w:sz="0" w:space="0" w:color="auto"/>
                  </w:divBdr>
                </w:div>
              </w:divsChild>
            </w:div>
            <w:div w:id="1660422621">
              <w:marLeft w:val="0"/>
              <w:marRight w:val="0"/>
              <w:marTop w:val="0"/>
              <w:marBottom w:val="0"/>
              <w:divBdr>
                <w:top w:val="none" w:sz="0" w:space="0" w:color="auto"/>
                <w:left w:val="none" w:sz="0" w:space="0" w:color="auto"/>
                <w:bottom w:val="none" w:sz="0" w:space="0" w:color="auto"/>
                <w:right w:val="none" w:sz="0" w:space="0" w:color="auto"/>
              </w:divBdr>
              <w:divsChild>
                <w:div w:id="366565695">
                  <w:marLeft w:val="0"/>
                  <w:marRight w:val="0"/>
                  <w:marTop w:val="0"/>
                  <w:marBottom w:val="0"/>
                  <w:divBdr>
                    <w:top w:val="none" w:sz="0" w:space="0" w:color="auto"/>
                    <w:left w:val="none" w:sz="0" w:space="0" w:color="auto"/>
                    <w:bottom w:val="none" w:sz="0" w:space="0" w:color="auto"/>
                    <w:right w:val="none" w:sz="0" w:space="0" w:color="auto"/>
                  </w:divBdr>
                </w:div>
              </w:divsChild>
            </w:div>
            <w:div w:id="1595239526">
              <w:marLeft w:val="0"/>
              <w:marRight w:val="0"/>
              <w:marTop w:val="0"/>
              <w:marBottom w:val="0"/>
              <w:divBdr>
                <w:top w:val="none" w:sz="0" w:space="0" w:color="auto"/>
                <w:left w:val="none" w:sz="0" w:space="0" w:color="auto"/>
                <w:bottom w:val="none" w:sz="0" w:space="0" w:color="auto"/>
                <w:right w:val="none" w:sz="0" w:space="0" w:color="auto"/>
              </w:divBdr>
              <w:divsChild>
                <w:div w:id="2070152478">
                  <w:marLeft w:val="0"/>
                  <w:marRight w:val="0"/>
                  <w:marTop w:val="0"/>
                  <w:marBottom w:val="0"/>
                  <w:divBdr>
                    <w:top w:val="none" w:sz="0" w:space="0" w:color="auto"/>
                    <w:left w:val="none" w:sz="0" w:space="0" w:color="auto"/>
                    <w:bottom w:val="none" w:sz="0" w:space="0" w:color="auto"/>
                    <w:right w:val="none" w:sz="0" w:space="0" w:color="auto"/>
                  </w:divBdr>
                </w:div>
              </w:divsChild>
            </w:div>
            <w:div w:id="1190218348">
              <w:marLeft w:val="0"/>
              <w:marRight w:val="0"/>
              <w:marTop w:val="0"/>
              <w:marBottom w:val="0"/>
              <w:divBdr>
                <w:top w:val="none" w:sz="0" w:space="0" w:color="auto"/>
                <w:left w:val="none" w:sz="0" w:space="0" w:color="auto"/>
                <w:bottom w:val="none" w:sz="0" w:space="0" w:color="auto"/>
                <w:right w:val="none" w:sz="0" w:space="0" w:color="auto"/>
              </w:divBdr>
              <w:divsChild>
                <w:div w:id="766850160">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729622077">
                  <w:marLeft w:val="0"/>
                  <w:marRight w:val="0"/>
                  <w:marTop w:val="0"/>
                  <w:marBottom w:val="0"/>
                  <w:divBdr>
                    <w:top w:val="none" w:sz="0" w:space="0" w:color="auto"/>
                    <w:left w:val="none" w:sz="0" w:space="0" w:color="auto"/>
                    <w:bottom w:val="none" w:sz="0" w:space="0" w:color="auto"/>
                    <w:right w:val="none" w:sz="0" w:space="0" w:color="auto"/>
                  </w:divBdr>
                </w:div>
              </w:divsChild>
            </w:div>
            <w:div w:id="1130393013">
              <w:marLeft w:val="0"/>
              <w:marRight w:val="0"/>
              <w:marTop w:val="0"/>
              <w:marBottom w:val="0"/>
              <w:divBdr>
                <w:top w:val="none" w:sz="0" w:space="0" w:color="auto"/>
                <w:left w:val="none" w:sz="0" w:space="0" w:color="auto"/>
                <w:bottom w:val="none" w:sz="0" w:space="0" w:color="auto"/>
                <w:right w:val="none" w:sz="0" w:space="0" w:color="auto"/>
              </w:divBdr>
              <w:divsChild>
                <w:div w:id="1579752849">
                  <w:marLeft w:val="0"/>
                  <w:marRight w:val="0"/>
                  <w:marTop w:val="0"/>
                  <w:marBottom w:val="0"/>
                  <w:divBdr>
                    <w:top w:val="none" w:sz="0" w:space="0" w:color="auto"/>
                    <w:left w:val="none" w:sz="0" w:space="0" w:color="auto"/>
                    <w:bottom w:val="none" w:sz="0" w:space="0" w:color="auto"/>
                    <w:right w:val="none" w:sz="0" w:space="0" w:color="auto"/>
                  </w:divBdr>
                </w:div>
              </w:divsChild>
            </w:div>
            <w:div w:id="1226338934">
              <w:marLeft w:val="0"/>
              <w:marRight w:val="0"/>
              <w:marTop w:val="0"/>
              <w:marBottom w:val="0"/>
              <w:divBdr>
                <w:top w:val="none" w:sz="0" w:space="0" w:color="auto"/>
                <w:left w:val="none" w:sz="0" w:space="0" w:color="auto"/>
                <w:bottom w:val="none" w:sz="0" w:space="0" w:color="auto"/>
                <w:right w:val="none" w:sz="0" w:space="0" w:color="auto"/>
              </w:divBdr>
              <w:divsChild>
                <w:div w:id="1915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crosoft.com/en-us/window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ITShowca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gut\Desktop\Shortcut%20keys%20for%20Windows%20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19" ma:contentTypeDescription="Create a new document." ma:contentTypeScope="" ma:versionID="cc79b9ef42c617d36c119d51610f8ec3">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bfcd5749ccd4aba883f0281d930e46b9"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element ref="ns4:LastSharedByUser" minOccurs="0"/>
                <xsd:element ref="ns4:LastSharedByTime"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AFCA-85C1-4826-9A53-D5ADA0B47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a1d5a-9282-450d-b67b-95754ad80a3a"/>
    <ds:schemaRef ds:uri="6a0a4f51-ac25-4947-b5a7-1f35557983d5"/>
    <ds:schemaRef ds:uri="6ca39c82-92c1-43b8-8a3b-707b1d15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CD4C2-5484-456A-940E-6FA2235E4946}">
  <ds:schemaRefs>
    <ds:schemaRef ds:uri="http://schemas.microsoft.com/office/2006/documentManagement/types"/>
    <ds:schemaRef ds:uri="http://schemas.openxmlformats.org/package/2006/metadata/core-properties"/>
    <ds:schemaRef ds:uri="57ea1d5a-9282-450d-b67b-95754ad80a3a"/>
    <ds:schemaRef ds:uri="http://purl.org/dc/elements/1.1/"/>
    <ds:schemaRef ds:uri="http://schemas.microsoft.com/office/2006/metadata/properties"/>
    <ds:schemaRef ds:uri="6a0a4f51-ac25-4947-b5a7-1f35557983d5"/>
    <ds:schemaRef ds:uri="6ca39c82-92c1-43b8-8a3b-707b1d1595e2"/>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4.xml><?xml version="1.0" encoding="utf-8"?>
<ds:datastoreItem xmlns:ds="http://schemas.openxmlformats.org/officeDocument/2006/customXml" ds:itemID="{24BF9A7B-8DB9-4268-9AE4-4198BB34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Shortcut keys for Windows MC.dotx</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Gutierrez (Entirenet)</dc:creator>
  <cp:keywords/>
  <dc:description/>
  <cp:lastModifiedBy>Maggie Leonard (Resources Online)</cp:lastModifiedBy>
  <cp:revision>2</cp:revision>
  <dcterms:created xsi:type="dcterms:W3CDTF">2018-02-09T23:12:00Z</dcterms:created>
  <dcterms:modified xsi:type="dcterms:W3CDTF">2018-02-09T23:12:00Z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0x010100A3C9ADF89E90A443A55C403FFF12CBBD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v-magut@microsoft.com</vt:lpwstr>
  </property>
  <property fmtid="{D5CDD505-2E9C-101B-9397-08002B2CF9AE}" pid="6" name="MSIP_Label_f42aa342-8706-4288-bd11-ebb85995028c_SetDate">
    <vt:lpwstr>2018-02-09T19:17:47.2644235Z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